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16868" w14:textId="77777777" w:rsidR="00686609" w:rsidRDefault="00686609" w:rsidP="00686609">
      <w:pPr>
        <w:tabs>
          <w:tab w:val="right" w:pos="9071"/>
        </w:tabs>
        <w:ind w:left="-426" w:right="-568"/>
        <w:jc w:val="both"/>
        <w:rPr>
          <w:rFonts w:ascii="Arial" w:hAnsi="Arial" w:cs="Arial"/>
        </w:rPr>
      </w:pPr>
    </w:p>
    <w:p w14:paraId="242F391F" w14:textId="77777777" w:rsidR="00EE2D53" w:rsidRPr="008739E8" w:rsidRDefault="00EE2D53" w:rsidP="001E54A0">
      <w:pPr>
        <w:tabs>
          <w:tab w:val="right" w:pos="9071"/>
        </w:tabs>
        <w:ind w:left="-426" w:right="-142"/>
        <w:jc w:val="center"/>
        <w:rPr>
          <w:rFonts w:ascii="Calibri" w:hAnsi="Calibri" w:cs="Arial"/>
          <w:b/>
        </w:rPr>
      </w:pPr>
      <w:r w:rsidRPr="00F17AE7">
        <w:rPr>
          <w:rFonts w:ascii="Calibri" w:hAnsi="Calibri" w:cs="Arial"/>
          <w:b/>
        </w:rPr>
        <w:t xml:space="preserve">MODELLO </w:t>
      </w:r>
      <w:r w:rsidR="00D525AD" w:rsidRPr="00F17AE7">
        <w:rPr>
          <w:rFonts w:ascii="Calibri" w:hAnsi="Calibri" w:cs="Arial"/>
          <w:b/>
        </w:rPr>
        <w:t>A</w:t>
      </w:r>
      <w:r w:rsidR="00440128" w:rsidRPr="00F17AE7">
        <w:rPr>
          <w:rFonts w:ascii="Calibri" w:hAnsi="Calibri" w:cs="Arial"/>
          <w:b/>
        </w:rPr>
        <w:t>1</w:t>
      </w:r>
    </w:p>
    <w:p w14:paraId="42AF1DD9" w14:textId="77777777" w:rsidR="00EE2D53" w:rsidRPr="008739E8" w:rsidRDefault="00EE2D53" w:rsidP="001E54A0">
      <w:pPr>
        <w:tabs>
          <w:tab w:val="right" w:pos="9071"/>
        </w:tabs>
        <w:ind w:left="-426" w:right="-142"/>
        <w:jc w:val="center"/>
        <w:rPr>
          <w:rFonts w:ascii="Calibri" w:hAnsi="Calibri" w:cs="Arial"/>
          <w:b/>
        </w:rPr>
      </w:pPr>
    </w:p>
    <w:p w14:paraId="5318E187" w14:textId="77777777" w:rsidR="001E54A0" w:rsidRPr="008739E8" w:rsidRDefault="00EE2D53" w:rsidP="001E54A0">
      <w:pPr>
        <w:tabs>
          <w:tab w:val="right" w:pos="9071"/>
        </w:tabs>
        <w:ind w:left="-426" w:right="-142"/>
        <w:jc w:val="center"/>
        <w:rPr>
          <w:rFonts w:ascii="Calibri" w:hAnsi="Calibri" w:cs="Arial"/>
          <w:b/>
        </w:rPr>
      </w:pPr>
      <w:r w:rsidRPr="008739E8">
        <w:rPr>
          <w:rFonts w:ascii="Calibri" w:hAnsi="Calibri" w:cs="Arial"/>
          <w:b/>
        </w:rPr>
        <w:t>DICHIARAZIONE DI POSSESSO DEI REQUISITI</w:t>
      </w:r>
    </w:p>
    <w:p w14:paraId="7C90CDC2" w14:textId="77777777" w:rsidR="001E54A0" w:rsidRPr="008739E8" w:rsidRDefault="00B61C27" w:rsidP="00B61C27">
      <w:pPr>
        <w:tabs>
          <w:tab w:val="right" w:pos="9071"/>
        </w:tabs>
        <w:ind w:left="-426" w:right="-568"/>
        <w:jc w:val="center"/>
        <w:rPr>
          <w:rFonts w:ascii="Calibri" w:hAnsi="Calibri" w:cs="Arial"/>
        </w:rPr>
      </w:pPr>
      <w:r w:rsidRPr="008739E8">
        <w:rPr>
          <w:rFonts w:ascii="Calibri" w:hAnsi="Calibri" w:cs="Arial"/>
          <w:color w:val="000000"/>
        </w:rPr>
        <w:t xml:space="preserve">(dichiarazione sostitutiva </w:t>
      </w:r>
      <w:r w:rsidRPr="008739E8">
        <w:rPr>
          <w:rFonts w:ascii="Calibri" w:hAnsi="Calibri" w:cs="Arial"/>
          <w:bCs/>
          <w:color w:val="000000"/>
        </w:rPr>
        <w:t xml:space="preserve">di certificazione e di atto di notorietà - </w:t>
      </w:r>
      <w:r w:rsidRPr="008739E8">
        <w:rPr>
          <w:rFonts w:ascii="Calibri" w:hAnsi="Calibri" w:cs="Arial"/>
          <w:color w:val="000000"/>
        </w:rPr>
        <w:t>ex artt. 46 e 47 del D.P.R. n. 445/2000 e smi)</w:t>
      </w:r>
    </w:p>
    <w:p w14:paraId="5A3283E3" w14:textId="77777777" w:rsidR="00B61C27" w:rsidRPr="008739E8" w:rsidRDefault="00B61C27" w:rsidP="00550E56">
      <w:pPr>
        <w:tabs>
          <w:tab w:val="right" w:pos="9071"/>
        </w:tabs>
        <w:ind w:left="-426" w:right="-568" w:firstLine="7372"/>
        <w:jc w:val="both"/>
        <w:rPr>
          <w:rFonts w:ascii="Calibri" w:hAnsi="Calibri" w:cs="Arial"/>
        </w:rPr>
      </w:pPr>
    </w:p>
    <w:p w14:paraId="5EFA7168" w14:textId="77777777" w:rsidR="00686609" w:rsidRPr="008739E8" w:rsidRDefault="00686609" w:rsidP="00550E56">
      <w:pPr>
        <w:tabs>
          <w:tab w:val="right" w:pos="9071"/>
        </w:tabs>
        <w:ind w:left="-426" w:right="-568" w:firstLine="7372"/>
        <w:jc w:val="both"/>
        <w:rPr>
          <w:rFonts w:ascii="Calibri" w:hAnsi="Calibri" w:cs="Arial"/>
        </w:rPr>
      </w:pPr>
      <w:r w:rsidRPr="008739E8">
        <w:rPr>
          <w:rFonts w:ascii="Calibri" w:hAnsi="Calibri" w:cs="Arial"/>
        </w:rPr>
        <w:t>Spett.Le</w:t>
      </w:r>
    </w:p>
    <w:p w14:paraId="48DD89BC" w14:textId="77777777" w:rsidR="00686609" w:rsidRPr="008739E8" w:rsidRDefault="00686609" w:rsidP="00550E56">
      <w:pPr>
        <w:tabs>
          <w:tab w:val="right" w:pos="9071"/>
        </w:tabs>
        <w:ind w:left="-426" w:right="-568" w:firstLine="7372"/>
        <w:jc w:val="both"/>
        <w:rPr>
          <w:rFonts w:ascii="Calibri" w:hAnsi="Calibri" w:cs="Arial"/>
          <w:b/>
        </w:rPr>
      </w:pPr>
      <w:r w:rsidRPr="008739E8">
        <w:rPr>
          <w:rFonts w:ascii="Calibri" w:hAnsi="Calibri" w:cs="Arial"/>
          <w:b/>
        </w:rPr>
        <w:t xml:space="preserve">COMUNE DI </w:t>
      </w:r>
      <w:r w:rsidR="004065A2">
        <w:rPr>
          <w:rFonts w:ascii="Calibri" w:hAnsi="Calibri" w:cs="Arial"/>
          <w:b/>
        </w:rPr>
        <w:t>SANTA MARIA LA LONGA</w:t>
      </w:r>
    </w:p>
    <w:p w14:paraId="75F9BACC" w14:textId="77777777" w:rsidR="00686609" w:rsidRPr="008739E8" w:rsidRDefault="00686609" w:rsidP="00550E56">
      <w:pPr>
        <w:tabs>
          <w:tab w:val="right" w:pos="9071"/>
        </w:tabs>
        <w:ind w:left="-426" w:right="-568" w:firstLine="7372"/>
        <w:jc w:val="both"/>
        <w:rPr>
          <w:rFonts w:ascii="Calibri" w:hAnsi="Calibri" w:cs="Arial"/>
        </w:rPr>
      </w:pPr>
      <w:r w:rsidRPr="008739E8">
        <w:rPr>
          <w:rFonts w:ascii="Calibri" w:hAnsi="Calibri" w:cs="Arial"/>
        </w:rPr>
        <w:t xml:space="preserve">Via </w:t>
      </w:r>
      <w:r w:rsidR="004065A2">
        <w:rPr>
          <w:rFonts w:ascii="Calibri" w:hAnsi="Calibri" w:cs="Arial"/>
        </w:rPr>
        <w:t>Roma n. 36</w:t>
      </w:r>
    </w:p>
    <w:p w14:paraId="08802B95" w14:textId="77777777" w:rsidR="00686609" w:rsidRPr="008739E8" w:rsidRDefault="00686609" w:rsidP="00550E56">
      <w:pPr>
        <w:tabs>
          <w:tab w:val="right" w:pos="9071"/>
        </w:tabs>
        <w:ind w:left="-426" w:right="-568" w:firstLine="7372"/>
        <w:jc w:val="both"/>
        <w:rPr>
          <w:rFonts w:ascii="Calibri" w:hAnsi="Calibri" w:cs="Arial"/>
        </w:rPr>
      </w:pPr>
      <w:r w:rsidRPr="008739E8">
        <w:rPr>
          <w:rFonts w:ascii="Calibri" w:hAnsi="Calibri" w:cs="Arial"/>
        </w:rPr>
        <w:t>330</w:t>
      </w:r>
      <w:r w:rsidR="004065A2">
        <w:rPr>
          <w:rFonts w:ascii="Calibri" w:hAnsi="Calibri" w:cs="Arial"/>
        </w:rPr>
        <w:t>50 Santa Maria la Longa</w:t>
      </w:r>
      <w:r w:rsidRPr="008739E8">
        <w:rPr>
          <w:rFonts w:ascii="Calibri" w:hAnsi="Calibri" w:cs="Arial"/>
        </w:rPr>
        <w:t xml:space="preserve"> (UD)</w:t>
      </w:r>
    </w:p>
    <w:p w14:paraId="3814B631" w14:textId="77777777" w:rsidR="00686609" w:rsidRPr="008739E8" w:rsidRDefault="00EE2D53" w:rsidP="00550E56">
      <w:pPr>
        <w:tabs>
          <w:tab w:val="right" w:pos="9071"/>
        </w:tabs>
        <w:ind w:left="-426" w:right="-142"/>
        <w:jc w:val="both"/>
        <w:rPr>
          <w:rFonts w:ascii="Calibri" w:hAnsi="Calibri" w:cs="Arial"/>
          <w:b/>
        </w:rPr>
      </w:pPr>
      <w:r w:rsidRPr="008739E8">
        <w:rPr>
          <w:rFonts w:ascii="Calibri" w:hAnsi="Calibri" w:cs="Arial"/>
        </w:rPr>
        <w:tab/>
      </w:r>
      <w:r w:rsidR="004144E8">
        <w:rPr>
          <w:rFonts w:ascii="Calibri" w:hAnsi="Calibri" w:cs="Arial"/>
        </w:rPr>
        <w:t xml:space="preserve">    </w:t>
      </w:r>
      <w:r w:rsidRPr="008739E8">
        <w:rPr>
          <w:rFonts w:ascii="Calibri" w:hAnsi="Calibri" w:cs="Arial"/>
          <w:b/>
        </w:rPr>
        <w:t xml:space="preserve">esclusivamente Via PEC: </w:t>
      </w:r>
      <w:r w:rsidRPr="008739E8">
        <w:rPr>
          <w:rFonts w:ascii="Calibri" w:hAnsi="Calibri" w:cs="Arial"/>
          <w:b/>
          <w:i/>
        </w:rPr>
        <w:t>comune.</w:t>
      </w:r>
      <w:r w:rsidR="004065A2">
        <w:rPr>
          <w:rFonts w:ascii="Calibri" w:hAnsi="Calibri" w:cs="Arial"/>
          <w:b/>
          <w:i/>
        </w:rPr>
        <w:t>santamarialalonga</w:t>
      </w:r>
      <w:r w:rsidRPr="008739E8">
        <w:rPr>
          <w:rFonts w:ascii="Calibri" w:hAnsi="Calibri" w:cs="Arial"/>
          <w:b/>
          <w:i/>
        </w:rPr>
        <w:t>@certgov.fvg.it</w:t>
      </w:r>
    </w:p>
    <w:p w14:paraId="0D9E3F16" w14:textId="77777777" w:rsidR="00F671BF" w:rsidRDefault="00F671BF" w:rsidP="00550E56">
      <w:pPr>
        <w:tabs>
          <w:tab w:val="right" w:pos="9071"/>
        </w:tabs>
        <w:ind w:left="-426" w:right="-142"/>
        <w:jc w:val="both"/>
        <w:rPr>
          <w:rFonts w:ascii="Calibri" w:hAnsi="Calibri" w:cs="Arial"/>
        </w:rPr>
      </w:pPr>
    </w:p>
    <w:p w14:paraId="0AE6D4D6" w14:textId="77777777" w:rsidR="00974A75" w:rsidRPr="008739E8" w:rsidRDefault="00974A75" w:rsidP="00550E56">
      <w:pPr>
        <w:tabs>
          <w:tab w:val="right" w:pos="9071"/>
        </w:tabs>
        <w:ind w:left="-426" w:right="-142"/>
        <w:jc w:val="both"/>
        <w:rPr>
          <w:rFonts w:ascii="Calibri" w:hAnsi="Calibri" w:cs="Arial"/>
        </w:rPr>
      </w:pPr>
    </w:p>
    <w:p w14:paraId="547FBECD" w14:textId="77777777" w:rsidR="00686609" w:rsidRPr="001061DB" w:rsidRDefault="00686609" w:rsidP="001061DB">
      <w:pPr>
        <w:tabs>
          <w:tab w:val="right" w:pos="9071"/>
        </w:tabs>
        <w:ind w:left="-426" w:right="-142"/>
        <w:jc w:val="both"/>
        <w:rPr>
          <w:rFonts w:ascii="Calibri" w:hAnsi="Calibri" w:cs="Arial"/>
          <w:b/>
        </w:rPr>
      </w:pPr>
      <w:r w:rsidRPr="00784D3B">
        <w:rPr>
          <w:rFonts w:ascii="Calibri" w:hAnsi="Calibri" w:cs="Arial"/>
        </w:rPr>
        <w:t>OGGETTO:</w:t>
      </w:r>
      <w:r w:rsidR="000B3AEE" w:rsidRPr="00784D3B">
        <w:rPr>
          <w:rFonts w:ascii="Calibri" w:hAnsi="Calibri" w:cs="Arial"/>
          <w:b/>
        </w:rPr>
        <w:t xml:space="preserve"> </w:t>
      </w:r>
      <w:r w:rsidR="00974A75" w:rsidRPr="00784D3B">
        <w:rPr>
          <w:rFonts w:ascii="Calibri" w:hAnsi="Calibri" w:cs="Arial"/>
          <w:b/>
        </w:rPr>
        <w:t xml:space="preserve">AVVISO PUBBLICO ESPLORATIVO di INDAGINE DI MERCATO per l’acquisizione di PREVENTIVI DI SPESA per </w:t>
      </w:r>
      <w:r w:rsidR="00A33003" w:rsidRPr="00A33003">
        <w:rPr>
          <w:rFonts w:ascii="Calibri" w:hAnsi="Calibri" w:cs="Arial"/>
          <w:b/>
        </w:rPr>
        <w:t xml:space="preserve">l’affidamento dei servizi assicurativi del Comune di </w:t>
      </w:r>
      <w:r w:rsidR="004065A2">
        <w:rPr>
          <w:rFonts w:ascii="Calibri" w:hAnsi="Calibri" w:cs="Arial"/>
          <w:b/>
        </w:rPr>
        <w:t>Santa Maria la Longa</w:t>
      </w:r>
      <w:r w:rsidR="00A33003" w:rsidRPr="00A33003">
        <w:rPr>
          <w:rFonts w:ascii="Calibri" w:hAnsi="Calibri" w:cs="Arial"/>
          <w:b/>
        </w:rPr>
        <w:t xml:space="preserve"> ai sens</w:t>
      </w:r>
      <w:r w:rsidR="00A33003">
        <w:rPr>
          <w:rFonts w:ascii="Calibri" w:hAnsi="Calibri" w:cs="Arial"/>
          <w:b/>
        </w:rPr>
        <w:t>i dell’art. 36 comma 2 lettera a</w:t>
      </w:r>
      <w:r w:rsidR="00A33003" w:rsidRPr="00A33003">
        <w:rPr>
          <w:rFonts w:ascii="Calibri" w:hAnsi="Calibri" w:cs="Arial"/>
          <w:b/>
        </w:rPr>
        <w:t>) del D. Lgs. n. 50/2016 come integrato dall’art. 1 della L. 120/</w:t>
      </w:r>
      <w:r w:rsidR="00A33003" w:rsidRPr="000C5A45">
        <w:rPr>
          <w:rFonts w:ascii="Calibri" w:hAnsi="Calibri" w:cs="Arial"/>
          <w:b/>
        </w:rPr>
        <w:t>2020</w:t>
      </w:r>
      <w:bookmarkStart w:id="0" w:name="_Hlk121238865"/>
      <w:r w:rsidR="00A33003" w:rsidRPr="000C5A45">
        <w:rPr>
          <w:rFonts w:ascii="Calibri" w:hAnsi="Calibri" w:cs="Arial"/>
          <w:b/>
        </w:rPr>
        <w:t>. Periodo</w:t>
      </w:r>
      <w:r w:rsidR="000C5A45" w:rsidRPr="000C5A45">
        <w:rPr>
          <w:rFonts w:ascii="Calibri" w:hAnsi="Calibri" w:cs="Arial"/>
          <w:b/>
        </w:rPr>
        <w:t xml:space="preserve"> dalle ore 24:00 del 28.02.2023 fino al 30.06.202</w:t>
      </w:r>
      <w:r w:rsidR="0024142B">
        <w:rPr>
          <w:rFonts w:ascii="Calibri" w:hAnsi="Calibri" w:cs="Arial"/>
          <w:b/>
        </w:rPr>
        <w:t>4</w:t>
      </w:r>
      <w:r w:rsidR="000C5A45" w:rsidRPr="000C5A45">
        <w:rPr>
          <w:rFonts w:ascii="Calibri" w:hAnsi="Calibri" w:cs="Arial"/>
          <w:b/>
        </w:rPr>
        <w:t xml:space="preserve"> con possibilità di ripetere l’affidamento di </w:t>
      </w:r>
      <w:r w:rsidR="0024142B">
        <w:rPr>
          <w:rFonts w:ascii="Calibri" w:hAnsi="Calibri" w:cs="Arial"/>
          <w:b/>
        </w:rPr>
        <w:t>1</w:t>
      </w:r>
      <w:r w:rsidR="000C5A45" w:rsidRPr="000C5A45">
        <w:rPr>
          <w:rFonts w:ascii="Calibri" w:hAnsi="Calibri" w:cs="Arial"/>
          <w:b/>
        </w:rPr>
        <w:t xml:space="preserve"> ann</w:t>
      </w:r>
      <w:r w:rsidR="0024142B">
        <w:rPr>
          <w:rFonts w:ascii="Calibri" w:hAnsi="Calibri" w:cs="Arial"/>
          <w:b/>
        </w:rPr>
        <w:t>o</w:t>
      </w:r>
      <w:r w:rsidR="000C5A45" w:rsidRPr="000C5A45">
        <w:rPr>
          <w:rFonts w:ascii="Calibri" w:hAnsi="Calibri" w:cs="Arial"/>
          <w:b/>
        </w:rPr>
        <w:t xml:space="preserve"> (fino al 30.06.202</w:t>
      </w:r>
      <w:r w:rsidR="0024142B">
        <w:rPr>
          <w:rFonts w:ascii="Calibri" w:hAnsi="Calibri" w:cs="Arial"/>
          <w:b/>
        </w:rPr>
        <w:t>5</w:t>
      </w:r>
      <w:r w:rsidR="000C5A45" w:rsidRPr="000C5A45">
        <w:rPr>
          <w:rFonts w:ascii="Calibri" w:hAnsi="Calibri" w:cs="Arial"/>
          <w:b/>
        </w:rPr>
        <w:t>) e con eventuale proroga di 6 mesi (fino al 31.12.202</w:t>
      </w:r>
      <w:r w:rsidR="0024142B">
        <w:rPr>
          <w:rFonts w:ascii="Calibri" w:hAnsi="Calibri" w:cs="Arial"/>
          <w:b/>
        </w:rPr>
        <w:t>5</w:t>
      </w:r>
      <w:r w:rsidR="000C5A45" w:rsidRPr="000C5A45">
        <w:rPr>
          <w:rFonts w:ascii="Calibri" w:hAnsi="Calibri" w:cs="Arial"/>
          <w:b/>
        </w:rPr>
        <w:t>)</w:t>
      </w:r>
      <w:r w:rsidR="00E250C9" w:rsidRPr="000C5A45">
        <w:rPr>
          <w:rFonts w:ascii="Calibri" w:hAnsi="Calibri" w:cs="Arial"/>
          <w:b/>
        </w:rPr>
        <w:t xml:space="preserve">. </w:t>
      </w:r>
      <w:bookmarkEnd w:id="0"/>
      <w:r w:rsidR="00974A75" w:rsidRPr="000C5A45">
        <w:rPr>
          <w:rFonts w:ascii="Calibri" w:hAnsi="Calibri" w:cs="Arial"/>
          <w:b/>
        </w:rPr>
        <w:t>Dichiarazione di possesso dei requisiti.</w:t>
      </w:r>
    </w:p>
    <w:p w14:paraId="43C7ACFE" w14:textId="77777777" w:rsidR="00974A75" w:rsidRDefault="00974A75" w:rsidP="00550E56">
      <w:pPr>
        <w:tabs>
          <w:tab w:val="right" w:pos="9071"/>
        </w:tabs>
        <w:ind w:left="-426" w:right="-142"/>
        <w:jc w:val="both"/>
        <w:rPr>
          <w:rFonts w:ascii="Calibri" w:hAnsi="Calibri" w:cs="Arial"/>
        </w:rPr>
      </w:pPr>
    </w:p>
    <w:p w14:paraId="5E44630A" w14:textId="77777777" w:rsidR="00686609" w:rsidRPr="008739E8" w:rsidRDefault="00686609" w:rsidP="00550E56">
      <w:pPr>
        <w:tabs>
          <w:tab w:val="right" w:pos="9071"/>
        </w:tabs>
        <w:ind w:left="-426" w:right="-142"/>
        <w:jc w:val="both"/>
        <w:rPr>
          <w:rFonts w:ascii="Calibri" w:hAnsi="Calibri" w:cs="Arial"/>
        </w:rPr>
      </w:pPr>
      <w:r w:rsidRPr="008739E8">
        <w:rPr>
          <w:rFonts w:ascii="Calibri" w:hAnsi="Calibri" w:cs="Arial"/>
        </w:rPr>
        <w:t>Il sottoscritto ______________________________</w:t>
      </w:r>
      <w:r w:rsidR="00550E56" w:rsidRPr="008739E8">
        <w:rPr>
          <w:rFonts w:ascii="Calibri" w:hAnsi="Calibri" w:cs="Arial"/>
        </w:rPr>
        <w:t>_______</w:t>
      </w:r>
      <w:r w:rsidRPr="008739E8">
        <w:rPr>
          <w:rFonts w:ascii="Calibri" w:hAnsi="Calibri" w:cs="Arial"/>
        </w:rPr>
        <w:t>_______________________________________________</w:t>
      </w:r>
      <w:r w:rsidR="00B03FAE" w:rsidRPr="008739E8">
        <w:rPr>
          <w:rFonts w:ascii="Calibri" w:hAnsi="Calibri" w:cs="Arial"/>
        </w:rPr>
        <w:t>_______</w:t>
      </w:r>
    </w:p>
    <w:p w14:paraId="00985D83" w14:textId="77777777" w:rsidR="00686609" w:rsidRPr="008739E8" w:rsidRDefault="00686609" w:rsidP="00550E56">
      <w:pPr>
        <w:tabs>
          <w:tab w:val="right" w:pos="9071"/>
        </w:tabs>
        <w:ind w:left="-426" w:right="-142"/>
        <w:jc w:val="both"/>
        <w:rPr>
          <w:rFonts w:ascii="Calibri" w:hAnsi="Calibri" w:cs="Arial"/>
        </w:rPr>
      </w:pPr>
      <w:r w:rsidRPr="008739E8">
        <w:rPr>
          <w:rFonts w:ascii="Calibri" w:hAnsi="Calibri" w:cs="Arial"/>
        </w:rPr>
        <w:t>nato il _________________________ a _________________</w:t>
      </w:r>
      <w:r w:rsidR="00550E56" w:rsidRPr="008739E8">
        <w:rPr>
          <w:rFonts w:ascii="Calibri" w:hAnsi="Calibri" w:cs="Arial"/>
        </w:rPr>
        <w:t>_______</w:t>
      </w:r>
      <w:r w:rsidRPr="008739E8">
        <w:rPr>
          <w:rFonts w:ascii="Calibri" w:hAnsi="Calibri" w:cs="Arial"/>
        </w:rPr>
        <w:t>______________________________________</w:t>
      </w:r>
      <w:r w:rsidR="00B03FAE" w:rsidRPr="008739E8">
        <w:rPr>
          <w:rFonts w:ascii="Calibri" w:hAnsi="Calibri" w:cs="Arial"/>
        </w:rPr>
        <w:t>________</w:t>
      </w:r>
    </w:p>
    <w:p w14:paraId="70482D20" w14:textId="77777777" w:rsidR="00686609" w:rsidRPr="008739E8" w:rsidRDefault="00686609" w:rsidP="00550E56">
      <w:pPr>
        <w:tabs>
          <w:tab w:val="right" w:pos="9071"/>
        </w:tabs>
        <w:ind w:left="-426" w:right="-142"/>
        <w:jc w:val="both"/>
        <w:rPr>
          <w:rFonts w:ascii="Calibri" w:hAnsi="Calibri" w:cs="Arial"/>
        </w:rPr>
      </w:pPr>
      <w:r w:rsidRPr="008739E8">
        <w:rPr>
          <w:rFonts w:ascii="Calibri" w:hAnsi="Calibri" w:cs="Arial"/>
        </w:rPr>
        <w:t>residente a __________________________</w:t>
      </w:r>
      <w:r w:rsidR="00B03FAE" w:rsidRPr="008739E8">
        <w:rPr>
          <w:rFonts w:ascii="Calibri" w:hAnsi="Calibri" w:cs="Arial"/>
        </w:rPr>
        <w:t>_____</w:t>
      </w:r>
      <w:r w:rsidRPr="008739E8">
        <w:rPr>
          <w:rFonts w:ascii="Calibri" w:hAnsi="Calibri" w:cs="Arial"/>
        </w:rPr>
        <w:t>__ Prov ______ in via</w:t>
      </w:r>
      <w:r w:rsidR="000B3AEE" w:rsidRPr="008739E8">
        <w:rPr>
          <w:rFonts w:ascii="Calibri" w:hAnsi="Calibri" w:cs="Arial"/>
        </w:rPr>
        <w:t>/Piazza</w:t>
      </w:r>
      <w:r w:rsidRPr="008739E8">
        <w:rPr>
          <w:rFonts w:ascii="Calibri" w:hAnsi="Calibri" w:cs="Arial"/>
        </w:rPr>
        <w:t xml:space="preserve"> _</w:t>
      </w:r>
      <w:r w:rsidR="00B03FAE" w:rsidRPr="008739E8">
        <w:rPr>
          <w:rFonts w:ascii="Calibri" w:hAnsi="Calibri" w:cs="Arial"/>
        </w:rPr>
        <w:t>__</w:t>
      </w:r>
      <w:r w:rsidRPr="008739E8">
        <w:rPr>
          <w:rFonts w:ascii="Calibri" w:hAnsi="Calibri" w:cs="Arial"/>
        </w:rPr>
        <w:t>___</w:t>
      </w:r>
      <w:r w:rsidR="00550E56" w:rsidRPr="008739E8">
        <w:rPr>
          <w:rFonts w:ascii="Calibri" w:hAnsi="Calibri" w:cs="Arial"/>
        </w:rPr>
        <w:t>_______</w:t>
      </w:r>
      <w:r w:rsidR="000B3AEE" w:rsidRPr="008739E8">
        <w:rPr>
          <w:rFonts w:ascii="Calibri" w:hAnsi="Calibri" w:cs="Arial"/>
        </w:rPr>
        <w:t xml:space="preserve">___________________ n. </w:t>
      </w:r>
      <w:r w:rsidR="00B03FAE" w:rsidRPr="008739E8">
        <w:rPr>
          <w:rFonts w:ascii="Calibri" w:hAnsi="Calibri" w:cs="Arial"/>
        </w:rPr>
        <w:t>_</w:t>
      </w:r>
      <w:r w:rsidR="000B3AEE" w:rsidRPr="008739E8">
        <w:rPr>
          <w:rFonts w:ascii="Calibri" w:hAnsi="Calibri" w:cs="Arial"/>
        </w:rPr>
        <w:t>___</w:t>
      </w:r>
    </w:p>
    <w:p w14:paraId="1BF809DB" w14:textId="77777777" w:rsidR="008F63E4" w:rsidRPr="008739E8" w:rsidRDefault="00686609" w:rsidP="00550E56">
      <w:pPr>
        <w:tabs>
          <w:tab w:val="right" w:pos="9071"/>
        </w:tabs>
        <w:ind w:left="-426" w:right="-142"/>
        <w:jc w:val="both"/>
        <w:rPr>
          <w:rFonts w:ascii="Calibri" w:hAnsi="Calibri" w:cs="Arial"/>
        </w:rPr>
      </w:pPr>
      <w:r w:rsidRPr="008739E8">
        <w:rPr>
          <w:rFonts w:ascii="Calibri" w:hAnsi="Calibri" w:cs="Arial"/>
        </w:rPr>
        <w:t>C.F. (personale): _______</w:t>
      </w:r>
      <w:r w:rsidR="001E54A0" w:rsidRPr="008739E8">
        <w:rPr>
          <w:rFonts w:ascii="Calibri" w:hAnsi="Calibri" w:cs="Arial"/>
        </w:rPr>
        <w:t>_________________________</w:t>
      </w:r>
      <w:r w:rsidR="00E218DE" w:rsidRPr="008739E8">
        <w:rPr>
          <w:rFonts w:ascii="Calibri" w:hAnsi="Calibri" w:cs="Arial"/>
        </w:rPr>
        <w:t>__________</w:t>
      </w:r>
      <w:r w:rsidR="001E54A0" w:rsidRPr="008739E8">
        <w:rPr>
          <w:rFonts w:ascii="Calibri" w:hAnsi="Calibri" w:cs="Arial"/>
        </w:rPr>
        <w:t>_,</w:t>
      </w:r>
      <w:r w:rsidR="008F63E4" w:rsidRPr="008739E8">
        <w:rPr>
          <w:rFonts w:ascii="Calibri" w:hAnsi="Calibri" w:cs="Arial"/>
        </w:rPr>
        <w:t xml:space="preserve"> in qualità di:</w:t>
      </w:r>
    </w:p>
    <w:p w14:paraId="159EE4DD" w14:textId="77777777" w:rsidR="00F671BF" w:rsidRPr="008739E8" w:rsidRDefault="00F671BF" w:rsidP="00550E56">
      <w:pPr>
        <w:tabs>
          <w:tab w:val="right" w:pos="9071"/>
        </w:tabs>
        <w:ind w:left="-426" w:right="-142"/>
        <w:jc w:val="both"/>
        <w:rPr>
          <w:rFonts w:ascii="Calibri" w:hAnsi="Calibri" w:cs="Arial"/>
        </w:rPr>
      </w:pPr>
    </w:p>
    <w:p w14:paraId="0BBE9EA5" w14:textId="77777777" w:rsidR="008F63E4" w:rsidRPr="008739E8" w:rsidRDefault="008F63E4" w:rsidP="008F63E4">
      <w:pPr>
        <w:tabs>
          <w:tab w:val="right" w:pos="9071"/>
        </w:tabs>
        <w:ind w:right="-142"/>
        <w:jc w:val="both"/>
        <w:rPr>
          <w:rFonts w:ascii="Calibri" w:hAnsi="Calibri" w:cs="Arial"/>
        </w:rPr>
      </w:pPr>
      <w:r w:rsidRPr="008739E8">
        <w:rPr>
          <w:rFonts w:ascii="Calibri" w:hAnsi="Calibri" w:cs="Arial"/>
          <w:b/>
          <w:bCs/>
        </w:rPr>
        <w:sym w:font="Symbol" w:char="F07F"/>
      </w:r>
      <w:r w:rsidRPr="008739E8">
        <w:rPr>
          <w:rFonts w:ascii="Calibri" w:hAnsi="Calibri" w:cs="Arial"/>
          <w:b/>
          <w:bCs/>
        </w:rPr>
        <w:t xml:space="preserve"> </w:t>
      </w:r>
      <w:r w:rsidRPr="008739E8">
        <w:rPr>
          <w:rFonts w:ascii="Calibri" w:hAnsi="Calibri" w:cs="Arial"/>
        </w:rPr>
        <w:t>legale rappresentante, con qualifica di __________________________________________________________</w:t>
      </w:r>
    </w:p>
    <w:p w14:paraId="2AD8E7CD" w14:textId="77777777" w:rsidR="008F63E4" w:rsidRPr="00EE48C7" w:rsidRDefault="008F63E4" w:rsidP="008F63E4">
      <w:pPr>
        <w:tabs>
          <w:tab w:val="right" w:pos="9071"/>
        </w:tabs>
        <w:ind w:right="-142"/>
        <w:jc w:val="center"/>
        <w:rPr>
          <w:rFonts w:ascii="Calibri" w:hAnsi="Calibri" w:cs="Arial"/>
          <w:b/>
          <w:i/>
          <w:sz w:val="16"/>
          <w:szCs w:val="16"/>
        </w:rPr>
      </w:pPr>
      <w:r w:rsidRPr="00EE48C7">
        <w:rPr>
          <w:rFonts w:ascii="Calibri" w:hAnsi="Calibri" w:cs="Arial"/>
          <w:b/>
          <w:i/>
          <w:sz w:val="16"/>
          <w:szCs w:val="16"/>
        </w:rPr>
        <w:t>(indicare la qualifica del legale rappresentante all’interno dell’Impresa)</w:t>
      </w:r>
    </w:p>
    <w:p w14:paraId="5E415E5D" w14:textId="77777777" w:rsidR="00F671BF" w:rsidRPr="008739E8" w:rsidRDefault="00F671BF" w:rsidP="008F63E4">
      <w:pPr>
        <w:tabs>
          <w:tab w:val="right" w:pos="9071"/>
        </w:tabs>
        <w:ind w:right="-142"/>
        <w:jc w:val="center"/>
        <w:rPr>
          <w:rFonts w:ascii="Calibri" w:hAnsi="Calibri" w:cs="Arial"/>
        </w:rPr>
      </w:pPr>
    </w:p>
    <w:p w14:paraId="0CCE0D26" w14:textId="77777777" w:rsidR="008F63E4" w:rsidRPr="008739E8" w:rsidRDefault="008F63E4" w:rsidP="008F63E4">
      <w:pPr>
        <w:tabs>
          <w:tab w:val="right" w:pos="9071"/>
        </w:tabs>
        <w:ind w:right="-142"/>
        <w:jc w:val="both"/>
        <w:rPr>
          <w:rFonts w:ascii="Calibri" w:hAnsi="Calibri" w:cs="Arial"/>
        </w:rPr>
      </w:pPr>
      <w:r w:rsidRPr="008739E8">
        <w:rPr>
          <w:rFonts w:ascii="Calibri" w:hAnsi="Calibri" w:cs="Arial"/>
          <w:b/>
          <w:bCs/>
        </w:rPr>
        <w:sym w:font="Symbol" w:char="F07F"/>
      </w:r>
      <w:r w:rsidRPr="008739E8">
        <w:rPr>
          <w:rFonts w:ascii="Calibri" w:hAnsi="Calibri" w:cs="Arial"/>
          <w:b/>
          <w:bCs/>
        </w:rPr>
        <w:t xml:space="preserve"> </w:t>
      </w:r>
      <w:r w:rsidRPr="008739E8">
        <w:rPr>
          <w:rFonts w:ascii="Calibri" w:hAnsi="Calibri" w:cs="Arial"/>
        </w:rPr>
        <w:t xml:space="preserve">procuratore/institore regolarmente autorizzato </w:t>
      </w:r>
    </w:p>
    <w:p w14:paraId="57DB2BD7" w14:textId="77777777" w:rsidR="008F63E4" w:rsidRPr="00EE48C7" w:rsidRDefault="008F63E4" w:rsidP="008F63E4">
      <w:pPr>
        <w:tabs>
          <w:tab w:val="right" w:pos="9071"/>
        </w:tabs>
        <w:ind w:right="-142"/>
        <w:jc w:val="both"/>
        <w:rPr>
          <w:rFonts w:ascii="Calibri" w:hAnsi="Calibri" w:cs="Arial"/>
          <w:b/>
          <w:i/>
          <w:sz w:val="16"/>
          <w:szCs w:val="16"/>
        </w:rPr>
      </w:pPr>
      <w:r w:rsidRPr="00EE48C7">
        <w:rPr>
          <w:rFonts w:ascii="Calibri" w:hAnsi="Calibri" w:cs="Arial"/>
          <w:b/>
          <w:i/>
          <w:sz w:val="16"/>
          <w:szCs w:val="16"/>
        </w:rPr>
        <w:t>(mediante delega o procura da produrre contestualmente</w:t>
      </w:r>
      <w:r w:rsidRPr="00EE48C7">
        <w:rPr>
          <w:rFonts w:ascii="Calibri" w:hAnsi="Calibri" w:cs="Arial"/>
          <w:b/>
          <w:sz w:val="16"/>
          <w:szCs w:val="16"/>
        </w:rPr>
        <w:t xml:space="preserve"> in </w:t>
      </w:r>
      <w:r w:rsidR="00440128" w:rsidRPr="00EE48C7">
        <w:rPr>
          <w:rFonts w:ascii="Calibri" w:hAnsi="Calibri" w:cs="Arial"/>
          <w:b/>
          <w:i/>
          <w:sz w:val="16"/>
          <w:szCs w:val="16"/>
        </w:rPr>
        <w:t xml:space="preserve">copia </w:t>
      </w:r>
      <w:r w:rsidR="001972EF" w:rsidRPr="00EE48C7">
        <w:rPr>
          <w:rFonts w:ascii="Calibri" w:hAnsi="Calibri" w:cs="Arial"/>
          <w:b/>
          <w:i/>
          <w:sz w:val="16"/>
          <w:szCs w:val="16"/>
        </w:rPr>
        <w:t>autenticata</w:t>
      </w:r>
      <w:r w:rsidRPr="00EE48C7">
        <w:rPr>
          <w:rFonts w:ascii="Calibri" w:hAnsi="Calibri" w:cs="Arial"/>
          <w:b/>
          <w:i/>
          <w:sz w:val="16"/>
          <w:szCs w:val="16"/>
        </w:rPr>
        <w:t xml:space="preserve"> attestante i poteri di firma)</w:t>
      </w:r>
    </w:p>
    <w:p w14:paraId="0E2DCA6C" w14:textId="77777777" w:rsidR="00F671BF" w:rsidRPr="008739E8" w:rsidRDefault="00F671BF" w:rsidP="008F63E4">
      <w:pPr>
        <w:tabs>
          <w:tab w:val="right" w:pos="9071"/>
        </w:tabs>
        <w:ind w:right="-142"/>
        <w:jc w:val="both"/>
        <w:rPr>
          <w:rFonts w:ascii="Calibri" w:hAnsi="Calibri" w:cs="Arial"/>
        </w:rPr>
      </w:pPr>
    </w:p>
    <w:p w14:paraId="0DBB599E" w14:textId="77777777" w:rsidR="008F63E4" w:rsidRPr="008739E8" w:rsidRDefault="008F63E4" w:rsidP="008F63E4">
      <w:pPr>
        <w:tabs>
          <w:tab w:val="right" w:pos="9071"/>
        </w:tabs>
        <w:ind w:left="-426" w:right="-142"/>
        <w:jc w:val="both"/>
        <w:rPr>
          <w:rFonts w:ascii="Calibri" w:hAnsi="Calibri" w:cs="Arial"/>
        </w:rPr>
      </w:pPr>
      <w:r w:rsidRPr="008739E8">
        <w:rPr>
          <w:rFonts w:ascii="Calibri" w:hAnsi="Calibri" w:cs="Arial"/>
        </w:rPr>
        <w:t>della Ditta ________________________________________</w:t>
      </w:r>
      <w:r w:rsidR="001F2EDF" w:rsidRPr="008739E8">
        <w:rPr>
          <w:rFonts w:ascii="Calibri" w:hAnsi="Calibri" w:cs="Arial"/>
        </w:rPr>
        <w:t>___________________</w:t>
      </w:r>
      <w:r w:rsidR="00440128" w:rsidRPr="008739E8">
        <w:rPr>
          <w:rFonts w:ascii="Calibri" w:hAnsi="Calibri" w:cs="Arial"/>
        </w:rPr>
        <w:t>________________________</w:t>
      </w:r>
      <w:r w:rsidR="00B03FAE" w:rsidRPr="008739E8">
        <w:rPr>
          <w:rFonts w:ascii="Calibri" w:hAnsi="Calibri" w:cs="Arial"/>
        </w:rPr>
        <w:t>________</w:t>
      </w:r>
      <w:r w:rsidR="00440128" w:rsidRPr="008739E8">
        <w:rPr>
          <w:rFonts w:ascii="Calibri" w:hAnsi="Calibri" w:cs="Arial"/>
        </w:rPr>
        <w:t>__</w:t>
      </w:r>
    </w:p>
    <w:p w14:paraId="6769C7B4" w14:textId="77777777" w:rsidR="00440128" w:rsidRPr="008739E8" w:rsidRDefault="00440128" w:rsidP="00440128">
      <w:pPr>
        <w:tabs>
          <w:tab w:val="right" w:pos="9071"/>
        </w:tabs>
        <w:ind w:left="-426" w:right="-142"/>
        <w:jc w:val="both"/>
        <w:rPr>
          <w:rFonts w:ascii="Calibri" w:hAnsi="Calibri" w:cs="Arial"/>
        </w:rPr>
      </w:pPr>
      <w:r w:rsidRPr="008739E8">
        <w:rPr>
          <w:rFonts w:ascii="Calibri" w:hAnsi="Calibri" w:cs="Arial"/>
        </w:rPr>
        <w:t>Forma giuridica_________________________________________________________________________________</w:t>
      </w:r>
      <w:r w:rsidR="00B03FAE" w:rsidRPr="008739E8">
        <w:rPr>
          <w:rFonts w:ascii="Calibri" w:hAnsi="Calibri" w:cs="Arial"/>
        </w:rPr>
        <w:t>________</w:t>
      </w:r>
    </w:p>
    <w:p w14:paraId="601F4544" w14:textId="77777777" w:rsidR="00440128" w:rsidRPr="008739E8" w:rsidRDefault="00440128" w:rsidP="00440128">
      <w:pPr>
        <w:tabs>
          <w:tab w:val="right" w:pos="9071"/>
        </w:tabs>
        <w:ind w:left="-426" w:right="-142"/>
        <w:jc w:val="both"/>
        <w:rPr>
          <w:rFonts w:ascii="Calibri" w:hAnsi="Calibri" w:cs="Arial"/>
        </w:rPr>
      </w:pPr>
      <w:r w:rsidRPr="008739E8">
        <w:rPr>
          <w:rFonts w:ascii="Calibri" w:hAnsi="Calibri" w:cs="Arial"/>
        </w:rPr>
        <w:t>avente sede legale a ___________________________________ in via/piazza _________________</w:t>
      </w:r>
      <w:r w:rsidR="00B03FAE" w:rsidRPr="008739E8">
        <w:rPr>
          <w:rFonts w:ascii="Calibri" w:hAnsi="Calibri" w:cs="Arial"/>
        </w:rPr>
        <w:t>____</w:t>
      </w:r>
      <w:r w:rsidRPr="008739E8">
        <w:rPr>
          <w:rFonts w:ascii="Calibri" w:hAnsi="Calibri" w:cs="Arial"/>
        </w:rPr>
        <w:t>_________n. __</w:t>
      </w:r>
      <w:r w:rsidR="00B03FAE" w:rsidRPr="008739E8">
        <w:rPr>
          <w:rFonts w:ascii="Calibri" w:hAnsi="Calibri" w:cs="Arial"/>
        </w:rPr>
        <w:t>___</w:t>
      </w:r>
      <w:r w:rsidRPr="008739E8">
        <w:rPr>
          <w:rFonts w:ascii="Calibri" w:hAnsi="Calibri" w:cs="Arial"/>
        </w:rPr>
        <w:t>_</w:t>
      </w:r>
    </w:p>
    <w:p w14:paraId="2AB12BBA" w14:textId="77777777" w:rsidR="00440128" w:rsidRPr="008739E8" w:rsidRDefault="00440128" w:rsidP="00440128">
      <w:pPr>
        <w:tabs>
          <w:tab w:val="right" w:pos="9071"/>
        </w:tabs>
        <w:ind w:left="-426" w:right="-142"/>
        <w:jc w:val="both"/>
        <w:rPr>
          <w:rFonts w:ascii="Calibri" w:hAnsi="Calibri" w:cs="Arial"/>
        </w:rPr>
      </w:pPr>
      <w:r w:rsidRPr="008739E8">
        <w:rPr>
          <w:rFonts w:ascii="Calibri" w:hAnsi="Calibri" w:cs="Arial"/>
        </w:rPr>
        <w:t>avente sede operativa a (se diversa da quella legale) _________________________________________</w:t>
      </w:r>
      <w:r w:rsidR="00B03FAE" w:rsidRPr="008739E8">
        <w:rPr>
          <w:rFonts w:ascii="Calibri" w:hAnsi="Calibri" w:cs="Arial"/>
        </w:rPr>
        <w:t>_______</w:t>
      </w:r>
      <w:r w:rsidRPr="008739E8">
        <w:rPr>
          <w:rFonts w:ascii="Calibri" w:hAnsi="Calibri" w:cs="Arial"/>
        </w:rPr>
        <w:t>__________</w:t>
      </w:r>
    </w:p>
    <w:p w14:paraId="69E7593B" w14:textId="77777777" w:rsidR="00440128" w:rsidRPr="008739E8" w:rsidRDefault="00440128" w:rsidP="00440128">
      <w:pPr>
        <w:tabs>
          <w:tab w:val="right" w:pos="9071"/>
        </w:tabs>
        <w:ind w:left="-426" w:right="-142"/>
        <w:jc w:val="both"/>
        <w:rPr>
          <w:rFonts w:ascii="Calibri" w:hAnsi="Calibri" w:cs="Arial"/>
        </w:rPr>
      </w:pPr>
      <w:r w:rsidRPr="008739E8">
        <w:rPr>
          <w:rFonts w:ascii="Calibri" w:hAnsi="Calibri" w:cs="Arial"/>
        </w:rPr>
        <w:t>in via/piazza ________________________________________________________</w:t>
      </w:r>
      <w:r w:rsidR="00B03FAE" w:rsidRPr="008739E8">
        <w:rPr>
          <w:rFonts w:ascii="Calibri" w:hAnsi="Calibri" w:cs="Arial"/>
        </w:rPr>
        <w:t>________</w:t>
      </w:r>
      <w:r w:rsidRPr="008739E8">
        <w:rPr>
          <w:rFonts w:ascii="Calibri" w:hAnsi="Calibri" w:cs="Arial"/>
        </w:rPr>
        <w:t>___________n. ______________</w:t>
      </w:r>
    </w:p>
    <w:p w14:paraId="6B572464" w14:textId="77777777" w:rsidR="00440128" w:rsidRPr="008739E8" w:rsidRDefault="00440128" w:rsidP="00440128">
      <w:pPr>
        <w:tabs>
          <w:tab w:val="right" w:pos="9071"/>
        </w:tabs>
        <w:ind w:left="-426" w:right="-142"/>
        <w:jc w:val="both"/>
        <w:rPr>
          <w:rFonts w:ascii="Calibri" w:hAnsi="Calibri" w:cs="Arial"/>
        </w:rPr>
      </w:pPr>
      <w:r w:rsidRPr="008739E8">
        <w:rPr>
          <w:rFonts w:ascii="Calibri" w:hAnsi="Calibri" w:cs="Arial"/>
        </w:rPr>
        <w:t>C.F. ________________________</w:t>
      </w:r>
      <w:r w:rsidR="00B03FAE" w:rsidRPr="008739E8">
        <w:rPr>
          <w:rFonts w:ascii="Calibri" w:hAnsi="Calibri" w:cs="Arial"/>
        </w:rPr>
        <w:t>____</w:t>
      </w:r>
      <w:r w:rsidRPr="008739E8">
        <w:rPr>
          <w:rFonts w:ascii="Calibri" w:hAnsi="Calibri" w:cs="Arial"/>
        </w:rPr>
        <w:t>_________________ e Partita IVA n. _______</w:t>
      </w:r>
      <w:r w:rsidR="00B03FAE" w:rsidRPr="008739E8">
        <w:rPr>
          <w:rFonts w:ascii="Calibri" w:hAnsi="Calibri" w:cs="Arial"/>
        </w:rPr>
        <w:t>____</w:t>
      </w:r>
      <w:r w:rsidRPr="008739E8">
        <w:rPr>
          <w:rFonts w:ascii="Calibri" w:hAnsi="Calibri" w:cs="Arial"/>
        </w:rPr>
        <w:t>_____________________________</w:t>
      </w:r>
    </w:p>
    <w:p w14:paraId="091C091E" w14:textId="77777777" w:rsidR="00440128" w:rsidRPr="008739E8" w:rsidRDefault="00440128" w:rsidP="00440128">
      <w:pPr>
        <w:tabs>
          <w:tab w:val="right" w:pos="9071"/>
        </w:tabs>
        <w:ind w:left="-426" w:right="-142"/>
        <w:jc w:val="both"/>
        <w:rPr>
          <w:rFonts w:ascii="Calibri" w:hAnsi="Calibri" w:cs="Arial"/>
        </w:rPr>
      </w:pPr>
      <w:r w:rsidRPr="008739E8">
        <w:rPr>
          <w:rFonts w:ascii="Calibri" w:hAnsi="Calibri" w:cs="Arial"/>
        </w:rPr>
        <w:t>telefono______________</w:t>
      </w:r>
      <w:r w:rsidR="00B03FAE" w:rsidRPr="008739E8">
        <w:rPr>
          <w:rFonts w:ascii="Calibri" w:hAnsi="Calibri" w:cs="Arial"/>
        </w:rPr>
        <w:t>_</w:t>
      </w:r>
      <w:r w:rsidRPr="008739E8">
        <w:rPr>
          <w:rFonts w:ascii="Calibri" w:hAnsi="Calibri" w:cs="Arial"/>
        </w:rPr>
        <w:t>_______, fax__</w:t>
      </w:r>
      <w:r w:rsidR="00B03FAE" w:rsidRPr="008739E8">
        <w:rPr>
          <w:rFonts w:ascii="Calibri" w:hAnsi="Calibri" w:cs="Arial"/>
        </w:rPr>
        <w:t>_</w:t>
      </w:r>
      <w:r w:rsidRPr="008739E8">
        <w:rPr>
          <w:rFonts w:ascii="Calibri" w:hAnsi="Calibri" w:cs="Arial"/>
        </w:rPr>
        <w:t>_________________, e-mail______________________________________</w:t>
      </w:r>
      <w:r w:rsidR="00B03FAE" w:rsidRPr="008739E8">
        <w:rPr>
          <w:rFonts w:ascii="Calibri" w:hAnsi="Calibri" w:cs="Arial"/>
        </w:rPr>
        <w:t>_____</w:t>
      </w:r>
    </w:p>
    <w:p w14:paraId="13966FE2" w14:textId="77777777" w:rsidR="00F671BF" w:rsidRPr="008739E8" w:rsidRDefault="00440128" w:rsidP="00B03FAE">
      <w:pPr>
        <w:tabs>
          <w:tab w:val="right" w:pos="9071"/>
        </w:tabs>
        <w:ind w:left="-426" w:right="-142"/>
        <w:jc w:val="both"/>
        <w:rPr>
          <w:rFonts w:ascii="Calibri" w:hAnsi="Calibri" w:cs="Arial"/>
        </w:rPr>
      </w:pPr>
      <w:r w:rsidRPr="008739E8">
        <w:rPr>
          <w:rFonts w:ascii="Calibri" w:hAnsi="Calibri" w:cs="Arial"/>
        </w:rPr>
        <w:t>posta elettronica certificata (PEC) _______________________________________________________________</w:t>
      </w:r>
      <w:r w:rsidR="00B03FAE" w:rsidRPr="008739E8">
        <w:rPr>
          <w:rFonts w:ascii="Calibri" w:hAnsi="Calibri" w:cs="Arial"/>
        </w:rPr>
        <w:t>______</w:t>
      </w:r>
      <w:r w:rsidRPr="008739E8">
        <w:rPr>
          <w:rFonts w:ascii="Calibri" w:hAnsi="Calibri" w:cs="Arial"/>
        </w:rPr>
        <w:t>____</w:t>
      </w:r>
    </w:p>
    <w:p w14:paraId="0D4EFC7C" w14:textId="77777777" w:rsidR="00B03FAE" w:rsidRPr="008739E8" w:rsidRDefault="00B03FAE" w:rsidP="00B03FAE">
      <w:pPr>
        <w:tabs>
          <w:tab w:val="right" w:pos="9071"/>
        </w:tabs>
        <w:ind w:left="-426" w:right="-142"/>
        <w:jc w:val="both"/>
        <w:rPr>
          <w:rFonts w:ascii="Calibri" w:hAnsi="Calibri" w:cs="Arial"/>
        </w:rPr>
      </w:pPr>
    </w:p>
    <w:p w14:paraId="2A38CA2F" w14:textId="77777777" w:rsidR="00F17AE7" w:rsidRDefault="00F17AE7" w:rsidP="00F17AE7">
      <w:pPr>
        <w:tabs>
          <w:tab w:val="right" w:pos="9071"/>
        </w:tabs>
        <w:ind w:left="-426" w:right="-142"/>
        <w:jc w:val="both"/>
        <w:rPr>
          <w:rFonts w:ascii="Calibri" w:hAnsi="Calibri" w:cs="Arial"/>
          <w:b/>
          <w:i/>
        </w:rPr>
      </w:pPr>
      <w:r>
        <w:rPr>
          <w:rFonts w:ascii="Calibri" w:hAnsi="Calibri" w:cs="Arial"/>
          <w:b/>
        </w:rPr>
        <w:t xml:space="preserve">in riferimento all’Avviso pubblico esplorativo di cui all’oggetto, </w:t>
      </w:r>
      <w:r w:rsidR="00E250C9">
        <w:rPr>
          <w:rFonts w:ascii="Calibri" w:hAnsi="Calibri" w:cs="Arial"/>
        </w:rPr>
        <w:t>all</w:t>
      </w:r>
      <w:r w:rsidR="004144E8">
        <w:rPr>
          <w:rFonts w:ascii="Calibri" w:hAnsi="Calibri" w:cs="Arial"/>
        </w:rPr>
        <w:t xml:space="preserve">o </w:t>
      </w:r>
      <w:r w:rsidR="00E250C9">
        <w:rPr>
          <w:rFonts w:ascii="Calibri" w:hAnsi="Calibri" w:cs="Arial"/>
        </w:rPr>
        <w:t xml:space="preserve">scopo di presentare </w:t>
      </w:r>
      <w:r w:rsidRPr="00E250C9">
        <w:rPr>
          <w:rFonts w:ascii="Calibri" w:hAnsi="Calibri" w:cs="Arial"/>
          <w:b/>
        </w:rPr>
        <w:t>il PREVENTIVO DI SPESA</w:t>
      </w:r>
      <w:r w:rsidR="00E250C9" w:rsidRPr="00E250C9">
        <w:rPr>
          <w:rFonts w:ascii="Calibri" w:hAnsi="Calibri" w:cs="Arial"/>
          <w:b/>
        </w:rPr>
        <w:t xml:space="preserve"> richiesto</w:t>
      </w:r>
      <w:r w:rsidR="00E250C9">
        <w:rPr>
          <w:rFonts w:ascii="Calibri" w:hAnsi="Calibri" w:cs="Arial"/>
          <w:b/>
        </w:rPr>
        <w:t>, DICHIARA quanto segue</w:t>
      </w:r>
      <w:r w:rsidRPr="008739E8">
        <w:rPr>
          <w:rFonts w:ascii="Calibri" w:hAnsi="Calibri" w:cs="Arial"/>
          <w:b/>
          <w:i/>
        </w:rPr>
        <w:t>:</w:t>
      </w:r>
    </w:p>
    <w:p w14:paraId="5FB13C32" w14:textId="77777777" w:rsidR="00E250C9" w:rsidRDefault="00E250C9" w:rsidP="00F17AE7">
      <w:pPr>
        <w:tabs>
          <w:tab w:val="right" w:pos="9071"/>
        </w:tabs>
        <w:ind w:left="-426" w:right="-142"/>
        <w:jc w:val="both"/>
        <w:rPr>
          <w:rFonts w:ascii="Calibri" w:hAnsi="Calibri" w:cs="Arial"/>
          <w:b/>
          <w:i/>
        </w:rPr>
      </w:pPr>
    </w:p>
    <w:p w14:paraId="2D5F432D" w14:textId="77777777" w:rsidR="00E250C9" w:rsidRDefault="00E250C9" w:rsidP="00F17AE7">
      <w:pPr>
        <w:tabs>
          <w:tab w:val="right" w:pos="9071"/>
        </w:tabs>
        <w:ind w:left="-426" w:right="-142"/>
        <w:jc w:val="both"/>
        <w:rPr>
          <w:rFonts w:ascii="Calibri" w:hAnsi="Calibri" w:cs="Arial"/>
          <w:b/>
          <w:i/>
        </w:rPr>
      </w:pPr>
      <w:r>
        <w:rPr>
          <w:rFonts w:ascii="Calibri" w:hAnsi="Calibri" w:cs="Arial"/>
          <w:b/>
          <w:i/>
        </w:rPr>
        <w:t xml:space="preserve">DI ESSERE </w:t>
      </w:r>
      <w:r w:rsidRPr="007A5366">
        <w:rPr>
          <w:rFonts w:ascii="Calibri" w:hAnsi="Calibri" w:cs="Arial"/>
          <w:b/>
          <w:i/>
          <w:sz w:val="16"/>
          <w:szCs w:val="16"/>
        </w:rPr>
        <w:t>(barrare la casella che interessa)</w:t>
      </w:r>
    </w:p>
    <w:p w14:paraId="3AA0D63C" w14:textId="77777777" w:rsidR="00E250C9" w:rsidRDefault="00E250C9" w:rsidP="00F17AE7">
      <w:pPr>
        <w:tabs>
          <w:tab w:val="right" w:pos="9071"/>
        </w:tabs>
        <w:ind w:left="-426" w:right="-142"/>
        <w:jc w:val="both"/>
        <w:rPr>
          <w:rFonts w:ascii="Calibri" w:hAnsi="Calibri" w:cs="Arial"/>
          <w:b/>
          <w:i/>
        </w:rPr>
      </w:pPr>
    </w:p>
    <w:p w14:paraId="4747A12D" w14:textId="77777777" w:rsidR="001F2EDF" w:rsidRPr="008739E8" w:rsidRDefault="001F2EDF" w:rsidP="001F2EDF">
      <w:pPr>
        <w:numPr>
          <w:ilvl w:val="0"/>
          <w:numId w:val="34"/>
        </w:numPr>
        <w:autoSpaceDE w:val="0"/>
        <w:autoSpaceDN w:val="0"/>
        <w:adjustRightInd w:val="0"/>
        <w:ind w:left="714" w:hanging="357"/>
        <w:rPr>
          <w:rFonts w:ascii="Calibri" w:hAnsi="Calibri" w:cs="Arial"/>
          <w:color w:val="000000"/>
        </w:rPr>
      </w:pPr>
      <w:r w:rsidRPr="008739E8">
        <w:rPr>
          <w:rFonts w:ascii="Calibri" w:hAnsi="Calibri" w:cs="Arial"/>
          <w:color w:val="000000"/>
        </w:rPr>
        <w:t xml:space="preserve">impresa singola; </w:t>
      </w:r>
    </w:p>
    <w:p w14:paraId="21FF0BF9" w14:textId="77777777" w:rsidR="00F671BF" w:rsidRPr="008739E8" w:rsidRDefault="00F671BF" w:rsidP="00F671BF">
      <w:pPr>
        <w:autoSpaceDE w:val="0"/>
        <w:autoSpaceDN w:val="0"/>
        <w:adjustRightInd w:val="0"/>
        <w:ind w:left="714"/>
        <w:rPr>
          <w:rFonts w:ascii="Calibri" w:hAnsi="Calibri" w:cs="Arial"/>
          <w:color w:val="000000"/>
        </w:rPr>
      </w:pPr>
    </w:p>
    <w:p w14:paraId="507B1404" w14:textId="77777777" w:rsidR="001F2EDF" w:rsidRPr="008739E8" w:rsidRDefault="001F2EDF" w:rsidP="001F2EDF">
      <w:pPr>
        <w:numPr>
          <w:ilvl w:val="0"/>
          <w:numId w:val="34"/>
        </w:numPr>
        <w:autoSpaceDE w:val="0"/>
        <w:autoSpaceDN w:val="0"/>
        <w:adjustRightInd w:val="0"/>
        <w:ind w:left="714" w:hanging="357"/>
        <w:jc w:val="both"/>
        <w:rPr>
          <w:rFonts w:ascii="Calibri" w:hAnsi="Calibri" w:cs="Arial"/>
          <w:color w:val="000000"/>
        </w:rPr>
      </w:pPr>
      <w:r w:rsidRPr="008739E8">
        <w:rPr>
          <w:rFonts w:ascii="Calibri" w:hAnsi="Calibri" w:cs="Arial"/>
          <w:color w:val="000000"/>
        </w:rPr>
        <w:t xml:space="preserve">capogruppo mandataria del costituendo/costituito </w:t>
      </w:r>
      <w:r w:rsidR="00E76C12">
        <w:rPr>
          <w:rFonts w:ascii="Calibri" w:hAnsi="Calibri" w:cs="Arial"/>
          <w:color w:val="000000"/>
        </w:rPr>
        <w:t>R</w:t>
      </w:r>
      <w:r w:rsidRPr="008739E8">
        <w:rPr>
          <w:rFonts w:ascii="Calibri" w:hAnsi="Calibri" w:cs="Arial"/>
          <w:color w:val="000000"/>
        </w:rPr>
        <w:t>.T.I./Consorzio/GEIE, con l’impresa/le imprese _________________________________________________</w:t>
      </w:r>
      <w:r w:rsidR="00F671BF" w:rsidRPr="008739E8">
        <w:rPr>
          <w:rFonts w:ascii="Calibri" w:hAnsi="Calibri" w:cs="Arial"/>
          <w:color w:val="000000"/>
        </w:rPr>
        <w:t>__________________</w:t>
      </w:r>
      <w:r w:rsidRPr="008739E8">
        <w:rPr>
          <w:rFonts w:ascii="Calibri" w:hAnsi="Calibri" w:cs="Arial"/>
          <w:color w:val="000000"/>
        </w:rPr>
        <w:t xml:space="preserve">____ (mandante/i); </w:t>
      </w:r>
    </w:p>
    <w:p w14:paraId="1CBBBF03" w14:textId="77777777" w:rsidR="00F671BF" w:rsidRPr="008739E8" w:rsidRDefault="00F671BF" w:rsidP="00F671BF">
      <w:pPr>
        <w:autoSpaceDE w:val="0"/>
        <w:autoSpaceDN w:val="0"/>
        <w:adjustRightInd w:val="0"/>
        <w:ind w:left="714"/>
        <w:jc w:val="both"/>
        <w:rPr>
          <w:rFonts w:ascii="Calibri" w:hAnsi="Calibri" w:cs="Arial"/>
          <w:color w:val="000000"/>
        </w:rPr>
      </w:pPr>
    </w:p>
    <w:p w14:paraId="699B9C98" w14:textId="77777777" w:rsidR="001F2EDF" w:rsidRPr="008739E8" w:rsidRDefault="001F2EDF" w:rsidP="001F2EDF">
      <w:pPr>
        <w:numPr>
          <w:ilvl w:val="0"/>
          <w:numId w:val="34"/>
        </w:numPr>
        <w:autoSpaceDE w:val="0"/>
        <w:autoSpaceDN w:val="0"/>
        <w:adjustRightInd w:val="0"/>
        <w:ind w:left="714" w:hanging="357"/>
        <w:jc w:val="both"/>
        <w:rPr>
          <w:rFonts w:ascii="Calibri" w:hAnsi="Calibri" w:cs="Arial"/>
          <w:color w:val="000000"/>
        </w:rPr>
      </w:pPr>
      <w:r w:rsidRPr="008739E8">
        <w:rPr>
          <w:rFonts w:ascii="Calibri" w:hAnsi="Calibri" w:cs="Arial"/>
          <w:color w:val="000000"/>
        </w:rPr>
        <w:t xml:space="preserve">mandante del costituendo </w:t>
      </w:r>
      <w:r w:rsidR="00E76C12">
        <w:rPr>
          <w:rFonts w:ascii="Calibri" w:hAnsi="Calibri" w:cs="Arial"/>
          <w:color w:val="000000"/>
        </w:rPr>
        <w:t>R</w:t>
      </w:r>
      <w:r w:rsidRPr="008739E8">
        <w:rPr>
          <w:rFonts w:ascii="Calibri" w:hAnsi="Calibri" w:cs="Arial"/>
          <w:color w:val="000000"/>
        </w:rPr>
        <w:t>.T.I./Consorzio/GEIE con l’impresa __________________________________________</w:t>
      </w:r>
      <w:r w:rsidR="00F671BF" w:rsidRPr="008739E8">
        <w:rPr>
          <w:rFonts w:ascii="Calibri" w:hAnsi="Calibri" w:cs="Arial"/>
          <w:color w:val="000000"/>
        </w:rPr>
        <w:t>________________</w:t>
      </w:r>
      <w:r w:rsidRPr="008739E8">
        <w:rPr>
          <w:rFonts w:ascii="Calibri" w:hAnsi="Calibri" w:cs="Arial"/>
          <w:color w:val="000000"/>
        </w:rPr>
        <w:t xml:space="preserve">___ (capogruppo mandataria); </w:t>
      </w:r>
    </w:p>
    <w:p w14:paraId="11D37081" w14:textId="77777777" w:rsidR="001F2EDF" w:rsidRPr="008739E8" w:rsidRDefault="001F2EDF" w:rsidP="00550E56">
      <w:pPr>
        <w:tabs>
          <w:tab w:val="right" w:pos="9071"/>
        </w:tabs>
        <w:ind w:left="-426" w:right="-142"/>
        <w:jc w:val="both"/>
        <w:rPr>
          <w:rFonts w:ascii="Calibri" w:hAnsi="Calibri" w:cs="Arial"/>
        </w:rPr>
      </w:pPr>
    </w:p>
    <w:p w14:paraId="778FACF2" w14:textId="77777777" w:rsidR="0078029C" w:rsidRPr="008739E8" w:rsidRDefault="0078029C" w:rsidP="0078029C">
      <w:pPr>
        <w:numPr>
          <w:ilvl w:val="0"/>
          <w:numId w:val="34"/>
        </w:numPr>
        <w:autoSpaceDE w:val="0"/>
        <w:autoSpaceDN w:val="0"/>
        <w:adjustRightInd w:val="0"/>
        <w:ind w:left="714" w:hanging="357"/>
        <w:rPr>
          <w:rFonts w:ascii="Calibri" w:hAnsi="Calibri" w:cs="Arial"/>
          <w:color w:val="000000"/>
        </w:rPr>
      </w:pPr>
      <w:r w:rsidRPr="008739E8">
        <w:rPr>
          <w:rFonts w:ascii="Calibri" w:hAnsi="Calibri" w:cs="Arial"/>
          <w:color w:val="000000"/>
        </w:rPr>
        <w:t>altro soggetto: _______________________________________________________________________</w:t>
      </w:r>
      <w:r w:rsidR="00B03FAE" w:rsidRPr="008739E8">
        <w:rPr>
          <w:rFonts w:ascii="Calibri" w:hAnsi="Calibri" w:cs="Arial"/>
          <w:color w:val="000000"/>
        </w:rPr>
        <w:t>_____</w:t>
      </w:r>
    </w:p>
    <w:p w14:paraId="5DEAC6EF" w14:textId="77777777" w:rsidR="0078029C" w:rsidRDefault="0078029C" w:rsidP="00550E56">
      <w:pPr>
        <w:tabs>
          <w:tab w:val="right" w:pos="9071"/>
        </w:tabs>
        <w:ind w:left="-426" w:right="-142"/>
        <w:jc w:val="both"/>
        <w:rPr>
          <w:rFonts w:ascii="Calibri" w:hAnsi="Calibri" w:cs="Arial"/>
        </w:rPr>
      </w:pPr>
    </w:p>
    <w:p w14:paraId="12DEA4F4" w14:textId="77777777" w:rsidR="009867E1" w:rsidRPr="00927BD2" w:rsidRDefault="001B5BBB" w:rsidP="009867E1">
      <w:pPr>
        <w:tabs>
          <w:tab w:val="right" w:pos="9071"/>
        </w:tabs>
        <w:ind w:left="-426" w:right="-142"/>
        <w:jc w:val="both"/>
        <w:rPr>
          <w:rFonts w:ascii="Calibri" w:hAnsi="Calibri" w:cs="Arial"/>
        </w:rPr>
      </w:pPr>
      <w:r>
        <w:rPr>
          <w:rFonts w:ascii="Calibri" w:hAnsi="Calibri" w:cs="Arial"/>
        </w:rPr>
        <w:t>a</w:t>
      </w:r>
      <w:r w:rsidR="001C1CCA" w:rsidRPr="008739E8">
        <w:rPr>
          <w:rFonts w:ascii="Calibri" w:hAnsi="Calibri" w:cs="Arial"/>
        </w:rPr>
        <w:t xml:space="preserve"> tal fine, </w:t>
      </w:r>
      <w:r w:rsidR="005444D5" w:rsidRPr="005444D5">
        <w:rPr>
          <w:rFonts w:ascii="Calibri" w:hAnsi="Calibri" w:cs="Arial"/>
        </w:rPr>
        <w:t>in applicazione degli artt. 46 e 47 del DPR 28/12/2000 n. 445, sotto la propria responsabilità e nella piena consapevolezza di quanto disposto da</w:t>
      </w:r>
      <w:r w:rsidR="00D94C08">
        <w:rPr>
          <w:rFonts w:ascii="Calibri" w:hAnsi="Calibri" w:cs="Arial"/>
        </w:rPr>
        <w:t xml:space="preserve">gli </w:t>
      </w:r>
      <w:r w:rsidR="005444D5" w:rsidRPr="005444D5">
        <w:rPr>
          <w:rFonts w:ascii="Calibri" w:hAnsi="Calibri" w:cs="Arial"/>
        </w:rPr>
        <w:t>art</w:t>
      </w:r>
      <w:r w:rsidR="00D94C08">
        <w:rPr>
          <w:rFonts w:ascii="Calibri" w:hAnsi="Calibri" w:cs="Arial"/>
        </w:rPr>
        <w:t>t</w:t>
      </w:r>
      <w:r w:rsidR="005444D5" w:rsidRPr="005444D5">
        <w:rPr>
          <w:rFonts w:ascii="Calibri" w:hAnsi="Calibri" w:cs="Arial"/>
        </w:rPr>
        <w:t xml:space="preserve">. </w:t>
      </w:r>
      <w:r w:rsidR="00D94C08">
        <w:rPr>
          <w:rFonts w:ascii="Calibri" w:hAnsi="Calibri" w:cs="Arial"/>
        </w:rPr>
        <w:t xml:space="preserve">75 e </w:t>
      </w:r>
      <w:r w:rsidR="005444D5" w:rsidRPr="005444D5">
        <w:rPr>
          <w:rFonts w:ascii="Calibri" w:hAnsi="Calibri" w:cs="Arial"/>
        </w:rPr>
        <w:t>76 dello stesso</w:t>
      </w:r>
      <w:r w:rsidR="005444D5">
        <w:rPr>
          <w:rFonts w:ascii="Calibri" w:hAnsi="Calibri" w:cs="Arial"/>
        </w:rPr>
        <w:t xml:space="preserve"> D.P.R. n. 445/2000</w:t>
      </w:r>
      <w:r w:rsidR="009867E1" w:rsidRPr="00927BD2">
        <w:rPr>
          <w:rFonts w:ascii="Calibri" w:hAnsi="Calibri" w:cs="Arial"/>
        </w:rPr>
        <w:t xml:space="preserve">, </w:t>
      </w:r>
    </w:p>
    <w:p w14:paraId="026AEE39" w14:textId="77777777" w:rsidR="00000D15" w:rsidRDefault="00000D15" w:rsidP="009867E1">
      <w:pPr>
        <w:tabs>
          <w:tab w:val="right" w:pos="9071"/>
        </w:tabs>
        <w:ind w:left="-426" w:right="-142"/>
        <w:jc w:val="both"/>
        <w:rPr>
          <w:rFonts w:ascii="Calibri" w:hAnsi="Calibri" w:cs="Arial"/>
        </w:rPr>
      </w:pPr>
    </w:p>
    <w:p w14:paraId="5B41C26B" w14:textId="77777777" w:rsidR="00686609" w:rsidRPr="00927BD2" w:rsidRDefault="00686609" w:rsidP="00550E56">
      <w:pPr>
        <w:tabs>
          <w:tab w:val="right" w:pos="9071"/>
        </w:tabs>
        <w:ind w:left="-426" w:right="-142"/>
        <w:jc w:val="center"/>
        <w:rPr>
          <w:rFonts w:ascii="Calibri" w:hAnsi="Calibri" w:cs="Arial"/>
          <w:b/>
        </w:rPr>
      </w:pPr>
      <w:r w:rsidRPr="00927BD2">
        <w:rPr>
          <w:rFonts w:ascii="Calibri" w:hAnsi="Calibri" w:cs="Arial"/>
          <w:b/>
        </w:rPr>
        <w:t>D</w:t>
      </w:r>
      <w:r w:rsidR="00C3642B" w:rsidRPr="00927BD2">
        <w:rPr>
          <w:rFonts w:ascii="Calibri" w:hAnsi="Calibri" w:cs="Arial"/>
          <w:b/>
        </w:rPr>
        <w:t>I</w:t>
      </w:r>
      <w:r w:rsidRPr="00927BD2">
        <w:rPr>
          <w:rFonts w:ascii="Calibri" w:hAnsi="Calibri" w:cs="Arial"/>
          <w:b/>
        </w:rPr>
        <w:t>CHIARA</w:t>
      </w:r>
      <w:r w:rsidR="00E250C9">
        <w:rPr>
          <w:rFonts w:ascii="Calibri" w:hAnsi="Calibri" w:cs="Arial"/>
          <w:b/>
        </w:rPr>
        <w:t>, INOLTRE,</w:t>
      </w:r>
    </w:p>
    <w:p w14:paraId="04CC682E" w14:textId="77777777" w:rsidR="000D22C2" w:rsidRPr="00927BD2" w:rsidRDefault="000D22C2" w:rsidP="00550E56">
      <w:pPr>
        <w:tabs>
          <w:tab w:val="right" w:pos="9071"/>
        </w:tabs>
        <w:ind w:left="-426" w:right="-142"/>
        <w:jc w:val="both"/>
        <w:rPr>
          <w:rFonts w:ascii="Calibri" w:hAnsi="Calibri" w:cs="Arial"/>
        </w:rPr>
      </w:pPr>
    </w:p>
    <w:p w14:paraId="30C56702" w14:textId="77777777" w:rsidR="0078029C" w:rsidRPr="0078029C" w:rsidRDefault="0078029C" w:rsidP="0078029C">
      <w:pPr>
        <w:widowControl w:val="0"/>
        <w:overflowPunct w:val="0"/>
        <w:autoSpaceDE w:val="0"/>
        <w:autoSpaceDN w:val="0"/>
        <w:adjustRightInd w:val="0"/>
        <w:jc w:val="both"/>
        <w:rPr>
          <w:rFonts w:ascii="Calibri" w:hAnsi="Calibri" w:cs="Arial"/>
        </w:rPr>
      </w:pPr>
      <w:r w:rsidRPr="00927BD2">
        <w:rPr>
          <w:rFonts w:ascii="Calibri" w:hAnsi="Calibri" w:cs="Calibri"/>
          <w:b/>
        </w:rPr>
        <w:t>1.</w:t>
      </w:r>
      <w:r w:rsidRPr="00927BD2">
        <w:rPr>
          <w:rFonts w:ascii="Calibri" w:hAnsi="Calibri" w:cs="Calibri"/>
        </w:rPr>
        <w:t xml:space="preserve"> </w:t>
      </w:r>
      <w:r w:rsidRPr="00927BD2">
        <w:rPr>
          <w:rFonts w:ascii="Calibri" w:hAnsi="Calibri" w:cs="Arial"/>
        </w:rPr>
        <w:t>che il titolare (per le imprese individuali), i soci (per le società in nome collettivo), il socio di maggioranza (in caso di</w:t>
      </w:r>
      <w:r w:rsidRPr="0078029C">
        <w:rPr>
          <w:rFonts w:ascii="Calibri" w:hAnsi="Calibri" w:cs="Arial"/>
        </w:rPr>
        <w:t xml:space="preserve"> società con meno di quattro soci), i soci accomandatari (per le società in accomandita semplice) o gli amministratori muniti di potere di rappresentanza (per altri tipi di società) sono i </w:t>
      </w:r>
      <w:r w:rsidRPr="007A5366">
        <w:rPr>
          <w:rFonts w:ascii="Calibri" w:hAnsi="Calibri" w:cs="Arial"/>
          <w:sz w:val="18"/>
          <w:szCs w:val="18"/>
        </w:rPr>
        <w:t>signori</w:t>
      </w:r>
      <w:r w:rsidRPr="007A5366">
        <w:rPr>
          <w:rFonts w:ascii="Arial" w:hAnsi="Arial" w:cs="Arial"/>
          <w:b/>
          <w:i/>
          <w:color w:val="000000"/>
          <w:sz w:val="18"/>
          <w:szCs w:val="18"/>
        </w:rPr>
        <w:t xml:space="preserve"> </w:t>
      </w:r>
      <w:r w:rsidRPr="007A5366">
        <w:rPr>
          <w:rFonts w:ascii="Calibri" w:hAnsi="Calibri" w:cs="Arial"/>
          <w:b/>
          <w:i/>
          <w:sz w:val="16"/>
          <w:szCs w:val="16"/>
        </w:rPr>
        <w:t xml:space="preserve">(eventualmente allegare apposito elenco con i dati sotto </w:t>
      </w:r>
      <w:r w:rsidRPr="007A5366">
        <w:rPr>
          <w:rFonts w:ascii="Calibri" w:hAnsi="Calibri" w:cs="Arial"/>
          <w:b/>
          <w:i/>
          <w:sz w:val="16"/>
          <w:szCs w:val="16"/>
        </w:rPr>
        <w:lastRenderedPageBreak/>
        <w:t>richiesti)</w:t>
      </w:r>
      <w:r w:rsidRPr="0078029C">
        <w:rPr>
          <w:rFonts w:ascii="Calibri" w:hAnsi="Calibri" w:cs="Arial"/>
          <w:b/>
          <w:i/>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95"/>
        <w:gridCol w:w="1898"/>
        <w:gridCol w:w="1538"/>
        <w:gridCol w:w="2782"/>
      </w:tblGrid>
      <w:tr w:rsidR="0078029C" w:rsidRPr="0078029C" w14:paraId="43B309EE" w14:textId="77777777" w:rsidTr="008739E8">
        <w:trPr>
          <w:trHeight w:val="283"/>
          <w:jc w:val="center"/>
        </w:trPr>
        <w:tc>
          <w:tcPr>
            <w:tcW w:w="1863" w:type="pct"/>
            <w:vAlign w:val="center"/>
          </w:tcPr>
          <w:p w14:paraId="200D7758"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Cognome e nome</w:t>
            </w:r>
          </w:p>
        </w:tc>
        <w:tc>
          <w:tcPr>
            <w:tcW w:w="957" w:type="pct"/>
            <w:vAlign w:val="center"/>
          </w:tcPr>
          <w:p w14:paraId="3FA8269D"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Nato/a a</w:t>
            </w:r>
          </w:p>
        </w:tc>
        <w:tc>
          <w:tcPr>
            <w:tcW w:w="776" w:type="pct"/>
            <w:vAlign w:val="center"/>
          </w:tcPr>
          <w:p w14:paraId="30DE1EFE"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in data</w:t>
            </w:r>
          </w:p>
        </w:tc>
        <w:tc>
          <w:tcPr>
            <w:tcW w:w="1403" w:type="pct"/>
            <w:vAlign w:val="center"/>
          </w:tcPr>
          <w:p w14:paraId="5457B477"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carica ricoperta</w:t>
            </w:r>
          </w:p>
        </w:tc>
      </w:tr>
      <w:tr w:rsidR="0078029C" w:rsidRPr="0078029C" w14:paraId="13A5F216" w14:textId="77777777" w:rsidTr="008739E8">
        <w:trPr>
          <w:trHeight w:val="283"/>
          <w:jc w:val="center"/>
        </w:trPr>
        <w:tc>
          <w:tcPr>
            <w:tcW w:w="1863" w:type="pct"/>
            <w:vAlign w:val="center"/>
          </w:tcPr>
          <w:p w14:paraId="4690BAFD" w14:textId="77777777" w:rsidR="0078029C" w:rsidRPr="0078029C" w:rsidRDefault="0078029C" w:rsidP="0078029C">
            <w:pPr>
              <w:spacing w:after="200" w:line="276" w:lineRule="auto"/>
              <w:jc w:val="center"/>
              <w:rPr>
                <w:rFonts w:ascii="Calibri" w:eastAsia="Calibri" w:hAnsi="Calibri" w:cs="Calibri"/>
                <w:lang w:eastAsia="en-US"/>
              </w:rPr>
            </w:pPr>
          </w:p>
        </w:tc>
        <w:tc>
          <w:tcPr>
            <w:tcW w:w="957" w:type="pct"/>
            <w:vAlign w:val="center"/>
          </w:tcPr>
          <w:p w14:paraId="39625959" w14:textId="77777777" w:rsidR="0078029C" w:rsidRPr="0078029C" w:rsidRDefault="0078029C" w:rsidP="0078029C">
            <w:pPr>
              <w:spacing w:after="200" w:line="276" w:lineRule="auto"/>
              <w:jc w:val="center"/>
              <w:rPr>
                <w:rFonts w:ascii="Calibri" w:eastAsia="Calibri" w:hAnsi="Calibri" w:cs="Calibri"/>
                <w:lang w:eastAsia="en-US"/>
              </w:rPr>
            </w:pPr>
          </w:p>
        </w:tc>
        <w:tc>
          <w:tcPr>
            <w:tcW w:w="776" w:type="pct"/>
            <w:vAlign w:val="center"/>
          </w:tcPr>
          <w:p w14:paraId="0D0A7238" w14:textId="77777777" w:rsidR="0078029C" w:rsidRPr="0078029C" w:rsidRDefault="0078029C" w:rsidP="0078029C">
            <w:pPr>
              <w:spacing w:after="200" w:line="276" w:lineRule="auto"/>
              <w:jc w:val="center"/>
              <w:rPr>
                <w:rFonts w:ascii="Calibri" w:eastAsia="Calibri" w:hAnsi="Calibri" w:cs="Calibri"/>
                <w:lang w:eastAsia="en-US"/>
              </w:rPr>
            </w:pPr>
          </w:p>
        </w:tc>
        <w:tc>
          <w:tcPr>
            <w:tcW w:w="1403" w:type="pct"/>
            <w:vAlign w:val="center"/>
          </w:tcPr>
          <w:p w14:paraId="64CC7B60" w14:textId="77777777" w:rsidR="0078029C" w:rsidRPr="0078029C" w:rsidRDefault="0078029C" w:rsidP="0078029C">
            <w:pPr>
              <w:spacing w:after="200" w:line="276" w:lineRule="auto"/>
              <w:jc w:val="center"/>
              <w:rPr>
                <w:rFonts w:ascii="Calibri" w:eastAsia="Calibri" w:hAnsi="Calibri" w:cs="Calibri"/>
                <w:lang w:eastAsia="en-US"/>
              </w:rPr>
            </w:pPr>
          </w:p>
        </w:tc>
      </w:tr>
      <w:tr w:rsidR="0078029C" w:rsidRPr="0078029C" w14:paraId="1E67C879" w14:textId="77777777" w:rsidTr="008739E8">
        <w:trPr>
          <w:trHeight w:val="283"/>
          <w:jc w:val="center"/>
        </w:trPr>
        <w:tc>
          <w:tcPr>
            <w:tcW w:w="1863" w:type="pct"/>
            <w:vAlign w:val="center"/>
          </w:tcPr>
          <w:p w14:paraId="6044F228" w14:textId="77777777" w:rsidR="0078029C" w:rsidRPr="0078029C" w:rsidRDefault="0078029C" w:rsidP="0078029C">
            <w:pPr>
              <w:spacing w:after="200" w:line="276" w:lineRule="auto"/>
              <w:jc w:val="center"/>
              <w:rPr>
                <w:rFonts w:ascii="Calibri" w:eastAsia="Calibri" w:hAnsi="Calibri" w:cs="Calibri"/>
                <w:lang w:eastAsia="en-US"/>
              </w:rPr>
            </w:pPr>
          </w:p>
        </w:tc>
        <w:tc>
          <w:tcPr>
            <w:tcW w:w="957" w:type="pct"/>
            <w:vAlign w:val="center"/>
          </w:tcPr>
          <w:p w14:paraId="500AE343" w14:textId="77777777" w:rsidR="0078029C" w:rsidRPr="0078029C" w:rsidRDefault="0078029C" w:rsidP="0078029C">
            <w:pPr>
              <w:spacing w:after="200" w:line="276" w:lineRule="auto"/>
              <w:jc w:val="center"/>
              <w:rPr>
                <w:rFonts w:ascii="Calibri" w:eastAsia="Calibri" w:hAnsi="Calibri" w:cs="Calibri"/>
                <w:lang w:eastAsia="en-US"/>
              </w:rPr>
            </w:pPr>
          </w:p>
        </w:tc>
        <w:tc>
          <w:tcPr>
            <w:tcW w:w="776" w:type="pct"/>
            <w:vAlign w:val="center"/>
          </w:tcPr>
          <w:p w14:paraId="4CBD6F69" w14:textId="77777777" w:rsidR="0078029C" w:rsidRPr="0078029C" w:rsidRDefault="0078029C" w:rsidP="0078029C">
            <w:pPr>
              <w:spacing w:after="200" w:line="276" w:lineRule="auto"/>
              <w:jc w:val="center"/>
              <w:rPr>
                <w:rFonts w:ascii="Calibri" w:eastAsia="Calibri" w:hAnsi="Calibri" w:cs="Calibri"/>
                <w:lang w:eastAsia="en-US"/>
              </w:rPr>
            </w:pPr>
          </w:p>
        </w:tc>
        <w:tc>
          <w:tcPr>
            <w:tcW w:w="1403" w:type="pct"/>
            <w:vAlign w:val="center"/>
          </w:tcPr>
          <w:p w14:paraId="1A67E278" w14:textId="77777777" w:rsidR="0078029C" w:rsidRPr="0078029C" w:rsidRDefault="0078029C" w:rsidP="0078029C">
            <w:pPr>
              <w:spacing w:after="200" w:line="276" w:lineRule="auto"/>
              <w:jc w:val="center"/>
              <w:rPr>
                <w:rFonts w:ascii="Calibri" w:eastAsia="Calibri" w:hAnsi="Calibri" w:cs="Calibri"/>
                <w:lang w:eastAsia="en-US"/>
              </w:rPr>
            </w:pPr>
          </w:p>
        </w:tc>
      </w:tr>
      <w:tr w:rsidR="0078029C" w:rsidRPr="0078029C" w14:paraId="34243B7E" w14:textId="77777777" w:rsidTr="008739E8">
        <w:trPr>
          <w:trHeight w:val="283"/>
          <w:jc w:val="center"/>
        </w:trPr>
        <w:tc>
          <w:tcPr>
            <w:tcW w:w="1863" w:type="pct"/>
            <w:vAlign w:val="center"/>
          </w:tcPr>
          <w:p w14:paraId="0E828A40" w14:textId="77777777" w:rsidR="0078029C" w:rsidRPr="0078029C" w:rsidRDefault="0078029C" w:rsidP="0078029C">
            <w:pPr>
              <w:spacing w:after="200" w:line="276" w:lineRule="auto"/>
              <w:jc w:val="center"/>
              <w:rPr>
                <w:rFonts w:ascii="Calibri" w:eastAsia="Calibri" w:hAnsi="Calibri" w:cs="Calibri"/>
                <w:sz w:val="18"/>
                <w:szCs w:val="18"/>
                <w:lang w:eastAsia="en-US"/>
              </w:rPr>
            </w:pPr>
          </w:p>
        </w:tc>
        <w:tc>
          <w:tcPr>
            <w:tcW w:w="957" w:type="pct"/>
            <w:vAlign w:val="center"/>
          </w:tcPr>
          <w:p w14:paraId="40FE66E2" w14:textId="77777777" w:rsidR="0078029C" w:rsidRPr="0078029C" w:rsidRDefault="0078029C" w:rsidP="0078029C">
            <w:pPr>
              <w:spacing w:after="200" w:line="276" w:lineRule="auto"/>
              <w:jc w:val="center"/>
              <w:rPr>
                <w:rFonts w:ascii="Calibri" w:eastAsia="Calibri" w:hAnsi="Calibri" w:cs="Calibri"/>
                <w:sz w:val="18"/>
                <w:szCs w:val="18"/>
                <w:lang w:eastAsia="en-US"/>
              </w:rPr>
            </w:pPr>
          </w:p>
        </w:tc>
        <w:tc>
          <w:tcPr>
            <w:tcW w:w="776" w:type="pct"/>
            <w:vAlign w:val="center"/>
          </w:tcPr>
          <w:p w14:paraId="7ABDB754" w14:textId="77777777" w:rsidR="0078029C" w:rsidRPr="0078029C" w:rsidRDefault="0078029C" w:rsidP="0078029C">
            <w:pPr>
              <w:spacing w:after="200" w:line="276" w:lineRule="auto"/>
              <w:jc w:val="center"/>
              <w:rPr>
                <w:rFonts w:ascii="Calibri" w:eastAsia="Calibri" w:hAnsi="Calibri" w:cs="Calibri"/>
                <w:sz w:val="18"/>
                <w:szCs w:val="18"/>
                <w:lang w:eastAsia="en-US"/>
              </w:rPr>
            </w:pPr>
          </w:p>
        </w:tc>
        <w:tc>
          <w:tcPr>
            <w:tcW w:w="1403" w:type="pct"/>
            <w:vAlign w:val="center"/>
          </w:tcPr>
          <w:p w14:paraId="5B2EF971" w14:textId="77777777" w:rsidR="0078029C" w:rsidRPr="0078029C" w:rsidRDefault="0078029C" w:rsidP="0078029C">
            <w:pPr>
              <w:spacing w:after="200" w:line="276" w:lineRule="auto"/>
              <w:jc w:val="center"/>
              <w:rPr>
                <w:rFonts w:ascii="Calibri" w:eastAsia="Calibri" w:hAnsi="Calibri" w:cs="Calibri"/>
                <w:sz w:val="18"/>
                <w:szCs w:val="18"/>
                <w:lang w:eastAsia="en-US"/>
              </w:rPr>
            </w:pPr>
          </w:p>
        </w:tc>
      </w:tr>
    </w:tbl>
    <w:p w14:paraId="6D0B29A3" w14:textId="77777777" w:rsidR="0078029C" w:rsidRPr="0078029C" w:rsidRDefault="0078029C" w:rsidP="0078029C">
      <w:pPr>
        <w:rPr>
          <w:rFonts w:ascii="Calibri" w:eastAsia="Calibri" w:hAnsi="Calibri" w:cs="Calibri"/>
          <w:lang w:eastAsia="en-US"/>
        </w:rPr>
      </w:pPr>
    </w:p>
    <w:p w14:paraId="60493C63" w14:textId="77777777" w:rsidR="0078029C" w:rsidRPr="0078029C" w:rsidRDefault="0078029C" w:rsidP="0078029C">
      <w:pPr>
        <w:rPr>
          <w:rFonts w:ascii="Calibri" w:eastAsia="Calibri" w:hAnsi="Calibri" w:cs="Arial"/>
          <w:lang w:eastAsia="en-US"/>
        </w:rPr>
      </w:pPr>
      <w:r w:rsidRPr="0078029C">
        <w:rPr>
          <w:rFonts w:ascii="Calibri" w:eastAsia="Calibri" w:hAnsi="Calibri" w:cs="Calibri"/>
          <w:b/>
          <w:lang w:eastAsia="en-US"/>
        </w:rPr>
        <w:t>2.</w:t>
      </w:r>
      <w:r w:rsidRPr="0078029C">
        <w:rPr>
          <w:rFonts w:ascii="Calibri" w:eastAsia="Calibri" w:hAnsi="Calibri" w:cs="Calibri"/>
          <w:lang w:eastAsia="en-US"/>
        </w:rPr>
        <w:t xml:space="preserve"> </w:t>
      </w:r>
      <w:r w:rsidRPr="0078029C">
        <w:rPr>
          <w:rFonts w:ascii="Calibri" w:eastAsia="Calibri" w:hAnsi="Calibri" w:cs="Arial"/>
          <w:lang w:eastAsia="en-US"/>
        </w:rPr>
        <w:t xml:space="preserve">che i direttori tecnici sono i signori </w:t>
      </w:r>
      <w:r w:rsidRPr="0042039D">
        <w:rPr>
          <w:rFonts w:ascii="Calibri" w:eastAsia="Calibri" w:hAnsi="Calibri" w:cs="Arial"/>
          <w:b/>
          <w:i/>
          <w:color w:val="000000"/>
          <w:sz w:val="16"/>
          <w:szCs w:val="16"/>
          <w:lang w:eastAsia="en-US"/>
        </w:rPr>
        <w:t>(eventualmente allegare apposito elenco con i dati sotto richiesti)</w:t>
      </w:r>
      <w:r w:rsidRPr="0078029C">
        <w:rPr>
          <w:rFonts w:ascii="Calibri" w:eastAsia="Calibri" w:hAnsi="Calibri" w:cs="Arial"/>
          <w:lang w:eastAsia="en-US"/>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96"/>
        <w:gridCol w:w="4078"/>
        <w:gridCol w:w="2139"/>
      </w:tblGrid>
      <w:tr w:rsidR="0078029C" w:rsidRPr="0078029C" w14:paraId="2DCE9EC6" w14:textId="77777777" w:rsidTr="008739E8">
        <w:trPr>
          <w:trHeight w:val="283"/>
          <w:jc w:val="center"/>
        </w:trPr>
        <w:tc>
          <w:tcPr>
            <w:tcW w:w="1864" w:type="pct"/>
            <w:vAlign w:val="center"/>
          </w:tcPr>
          <w:p w14:paraId="749E8AA3"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Cognome e nome</w:t>
            </w:r>
          </w:p>
        </w:tc>
        <w:tc>
          <w:tcPr>
            <w:tcW w:w="2057" w:type="pct"/>
            <w:vAlign w:val="center"/>
          </w:tcPr>
          <w:p w14:paraId="013985E8"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Nato/a a</w:t>
            </w:r>
          </w:p>
        </w:tc>
        <w:tc>
          <w:tcPr>
            <w:tcW w:w="1079" w:type="pct"/>
            <w:vAlign w:val="center"/>
          </w:tcPr>
          <w:p w14:paraId="16D2BDF8"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in data</w:t>
            </w:r>
          </w:p>
        </w:tc>
      </w:tr>
      <w:tr w:rsidR="0078029C" w:rsidRPr="0078029C" w14:paraId="00854D46" w14:textId="77777777" w:rsidTr="008739E8">
        <w:trPr>
          <w:trHeight w:val="283"/>
          <w:jc w:val="center"/>
        </w:trPr>
        <w:tc>
          <w:tcPr>
            <w:tcW w:w="1864" w:type="pct"/>
            <w:vAlign w:val="center"/>
          </w:tcPr>
          <w:p w14:paraId="6AADE270" w14:textId="77777777" w:rsidR="0078029C" w:rsidRPr="0078029C" w:rsidRDefault="0078029C" w:rsidP="0078029C">
            <w:pPr>
              <w:spacing w:after="200" w:line="276" w:lineRule="auto"/>
              <w:jc w:val="center"/>
              <w:rPr>
                <w:rFonts w:ascii="Calibri" w:eastAsia="Calibri" w:hAnsi="Calibri" w:cs="Calibri"/>
                <w:lang w:eastAsia="en-US"/>
              </w:rPr>
            </w:pPr>
          </w:p>
        </w:tc>
        <w:tc>
          <w:tcPr>
            <w:tcW w:w="2057" w:type="pct"/>
            <w:vAlign w:val="center"/>
          </w:tcPr>
          <w:p w14:paraId="2BD4D657" w14:textId="77777777" w:rsidR="0078029C" w:rsidRPr="0078029C" w:rsidRDefault="0078029C" w:rsidP="0078029C">
            <w:pPr>
              <w:spacing w:after="200" w:line="276" w:lineRule="auto"/>
              <w:jc w:val="center"/>
              <w:rPr>
                <w:rFonts w:ascii="Calibri" w:eastAsia="Calibri" w:hAnsi="Calibri" w:cs="Calibri"/>
                <w:lang w:eastAsia="en-US"/>
              </w:rPr>
            </w:pPr>
          </w:p>
        </w:tc>
        <w:tc>
          <w:tcPr>
            <w:tcW w:w="1079" w:type="pct"/>
            <w:vAlign w:val="center"/>
          </w:tcPr>
          <w:p w14:paraId="1F2F9C20" w14:textId="77777777" w:rsidR="0078029C" w:rsidRPr="0078029C" w:rsidRDefault="0078029C" w:rsidP="0078029C">
            <w:pPr>
              <w:spacing w:after="200" w:line="276" w:lineRule="auto"/>
              <w:jc w:val="center"/>
              <w:rPr>
                <w:rFonts w:ascii="Calibri" w:eastAsia="Calibri" w:hAnsi="Calibri" w:cs="Calibri"/>
                <w:lang w:eastAsia="en-US"/>
              </w:rPr>
            </w:pPr>
          </w:p>
        </w:tc>
      </w:tr>
      <w:tr w:rsidR="0078029C" w:rsidRPr="0078029C" w14:paraId="51DCD156" w14:textId="77777777" w:rsidTr="008739E8">
        <w:trPr>
          <w:trHeight w:val="283"/>
          <w:jc w:val="center"/>
        </w:trPr>
        <w:tc>
          <w:tcPr>
            <w:tcW w:w="1864" w:type="pct"/>
            <w:vAlign w:val="center"/>
          </w:tcPr>
          <w:p w14:paraId="14F21B26" w14:textId="77777777" w:rsidR="0078029C" w:rsidRPr="0078029C" w:rsidRDefault="0078029C" w:rsidP="0078029C">
            <w:pPr>
              <w:spacing w:after="200" w:line="276" w:lineRule="auto"/>
              <w:jc w:val="center"/>
              <w:rPr>
                <w:rFonts w:ascii="Calibri" w:eastAsia="Calibri" w:hAnsi="Calibri" w:cs="Calibri"/>
                <w:lang w:eastAsia="en-US"/>
              </w:rPr>
            </w:pPr>
          </w:p>
        </w:tc>
        <w:tc>
          <w:tcPr>
            <w:tcW w:w="2057" w:type="pct"/>
            <w:vAlign w:val="center"/>
          </w:tcPr>
          <w:p w14:paraId="2708346F" w14:textId="77777777" w:rsidR="0078029C" w:rsidRPr="0078029C" w:rsidRDefault="0078029C" w:rsidP="0078029C">
            <w:pPr>
              <w:spacing w:after="200" w:line="276" w:lineRule="auto"/>
              <w:jc w:val="center"/>
              <w:rPr>
                <w:rFonts w:ascii="Calibri" w:eastAsia="Calibri" w:hAnsi="Calibri" w:cs="Calibri"/>
                <w:lang w:eastAsia="en-US"/>
              </w:rPr>
            </w:pPr>
          </w:p>
        </w:tc>
        <w:tc>
          <w:tcPr>
            <w:tcW w:w="1079" w:type="pct"/>
            <w:vAlign w:val="center"/>
          </w:tcPr>
          <w:p w14:paraId="00D04B13" w14:textId="77777777" w:rsidR="0078029C" w:rsidRPr="0078029C" w:rsidRDefault="0078029C" w:rsidP="0078029C">
            <w:pPr>
              <w:spacing w:after="200" w:line="276" w:lineRule="auto"/>
              <w:jc w:val="center"/>
              <w:rPr>
                <w:rFonts w:ascii="Calibri" w:eastAsia="Calibri" w:hAnsi="Calibri" w:cs="Calibri"/>
                <w:lang w:eastAsia="en-US"/>
              </w:rPr>
            </w:pPr>
          </w:p>
        </w:tc>
      </w:tr>
      <w:tr w:rsidR="0078029C" w:rsidRPr="0078029C" w14:paraId="2E35C004" w14:textId="77777777" w:rsidTr="008739E8">
        <w:trPr>
          <w:trHeight w:val="283"/>
          <w:jc w:val="center"/>
        </w:trPr>
        <w:tc>
          <w:tcPr>
            <w:tcW w:w="1864" w:type="pct"/>
            <w:vAlign w:val="center"/>
          </w:tcPr>
          <w:p w14:paraId="1F579FA2" w14:textId="77777777" w:rsidR="0078029C" w:rsidRPr="0078029C" w:rsidRDefault="0078029C" w:rsidP="0078029C">
            <w:pPr>
              <w:spacing w:after="200" w:line="276" w:lineRule="auto"/>
              <w:jc w:val="center"/>
              <w:rPr>
                <w:rFonts w:ascii="Calibri" w:eastAsia="Calibri" w:hAnsi="Calibri" w:cs="Calibri"/>
                <w:lang w:eastAsia="en-US"/>
              </w:rPr>
            </w:pPr>
          </w:p>
        </w:tc>
        <w:tc>
          <w:tcPr>
            <w:tcW w:w="2057" w:type="pct"/>
            <w:vAlign w:val="center"/>
          </w:tcPr>
          <w:p w14:paraId="7F93C6D7" w14:textId="77777777" w:rsidR="0078029C" w:rsidRPr="0078029C" w:rsidRDefault="0078029C" w:rsidP="0078029C">
            <w:pPr>
              <w:spacing w:after="200" w:line="276" w:lineRule="auto"/>
              <w:jc w:val="center"/>
              <w:rPr>
                <w:rFonts w:ascii="Calibri" w:eastAsia="Calibri" w:hAnsi="Calibri" w:cs="Calibri"/>
                <w:lang w:eastAsia="en-US"/>
              </w:rPr>
            </w:pPr>
          </w:p>
        </w:tc>
        <w:tc>
          <w:tcPr>
            <w:tcW w:w="1079" w:type="pct"/>
            <w:vAlign w:val="center"/>
          </w:tcPr>
          <w:p w14:paraId="634020C3" w14:textId="77777777" w:rsidR="0078029C" w:rsidRPr="0078029C" w:rsidRDefault="0078029C" w:rsidP="0078029C">
            <w:pPr>
              <w:spacing w:after="200" w:line="276" w:lineRule="auto"/>
              <w:jc w:val="center"/>
              <w:rPr>
                <w:rFonts w:ascii="Calibri" w:eastAsia="Calibri" w:hAnsi="Calibri" w:cs="Calibri"/>
                <w:lang w:eastAsia="en-US"/>
              </w:rPr>
            </w:pPr>
          </w:p>
        </w:tc>
      </w:tr>
    </w:tbl>
    <w:p w14:paraId="5F1437DC" w14:textId="77777777" w:rsidR="0078029C" w:rsidRPr="0078029C" w:rsidRDefault="0078029C" w:rsidP="0078029C">
      <w:pPr>
        <w:widowControl w:val="0"/>
        <w:overflowPunct w:val="0"/>
        <w:autoSpaceDE w:val="0"/>
        <w:autoSpaceDN w:val="0"/>
        <w:adjustRightInd w:val="0"/>
        <w:jc w:val="both"/>
        <w:rPr>
          <w:rFonts w:ascii="Calibri" w:hAnsi="Calibri" w:cs="Calibri"/>
        </w:rPr>
      </w:pPr>
    </w:p>
    <w:p w14:paraId="25AFEE08" w14:textId="77777777" w:rsidR="0078029C" w:rsidRPr="0078029C" w:rsidRDefault="0078029C" w:rsidP="0078029C">
      <w:pPr>
        <w:jc w:val="both"/>
        <w:rPr>
          <w:rFonts w:ascii="Calibri" w:eastAsia="Calibri" w:hAnsi="Calibri" w:cs="Arial"/>
          <w:lang w:eastAsia="en-US"/>
        </w:rPr>
      </w:pPr>
      <w:r w:rsidRPr="0078029C">
        <w:rPr>
          <w:rFonts w:ascii="Calibri" w:eastAsia="Calibri" w:hAnsi="Calibri" w:cs="Calibri"/>
          <w:b/>
          <w:lang w:eastAsia="en-US"/>
        </w:rPr>
        <w:t>3.</w:t>
      </w:r>
      <w:r w:rsidRPr="0078029C">
        <w:rPr>
          <w:rFonts w:ascii="Calibri" w:eastAsia="Calibri" w:hAnsi="Calibri" w:cs="Calibri"/>
          <w:lang w:eastAsia="en-US"/>
        </w:rPr>
        <w:t xml:space="preserve"> </w:t>
      </w:r>
      <w:r w:rsidRPr="0078029C">
        <w:rPr>
          <w:rFonts w:ascii="Calibri" w:eastAsia="Calibri" w:hAnsi="Calibri" w:cs="Arial"/>
          <w:lang w:eastAsia="en-US"/>
        </w:rPr>
        <w:t xml:space="preserve">che i membri, anche esterni, compresi institori e procuratori generali, con compiti di direzione, di vigilanza o controllo, sono i signori </w:t>
      </w:r>
      <w:r w:rsidRPr="0009087D">
        <w:rPr>
          <w:rFonts w:ascii="Calibri" w:eastAsia="Calibri" w:hAnsi="Calibri" w:cs="Arial"/>
          <w:b/>
          <w:i/>
          <w:color w:val="000000"/>
          <w:sz w:val="16"/>
          <w:szCs w:val="16"/>
          <w:lang w:eastAsia="en-US"/>
        </w:rPr>
        <w:t>(eventualmente allegare apposito elenco con i dati sotto richiesti)</w:t>
      </w:r>
      <w:r w:rsidRPr="0078029C">
        <w:rPr>
          <w:rFonts w:ascii="Calibri" w:eastAsia="Calibri" w:hAnsi="Calibri" w:cs="Arial"/>
          <w:lang w:eastAsia="en-US"/>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95"/>
        <w:gridCol w:w="1898"/>
        <w:gridCol w:w="1538"/>
        <w:gridCol w:w="2782"/>
      </w:tblGrid>
      <w:tr w:rsidR="0078029C" w:rsidRPr="0078029C" w14:paraId="1C61C3FF" w14:textId="77777777" w:rsidTr="008739E8">
        <w:trPr>
          <w:trHeight w:val="283"/>
          <w:jc w:val="center"/>
        </w:trPr>
        <w:tc>
          <w:tcPr>
            <w:tcW w:w="1863" w:type="pct"/>
            <w:vAlign w:val="center"/>
          </w:tcPr>
          <w:p w14:paraId="694B6D17"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Cognome e nome</w:t>
            </w:r>
          </w:p>
        </w:tc>
        <w:tc>
          <w:tcPr>
            <w:tcW w:w="957" w:type="pct"/>
            <w:vAlign w:val="center"/>
          </w:tcPr>
          <w:p w14:paraId="0DA4F070"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Nato/a a</w:t>
            </w:r>
          </w:p>
        </w:tc>
        <w:tc>
          <w:tcPr>
            <w:tcW w:w="776" w:type="pct"/>
            <w:vAlign w:val="center"/>
          </w:tcPr>
          <w:p w14:paraId="0BA8AD71"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in data</w:t>
            </w:r>
          </w:p>
        </w:tc>
        <w:tc>
          <w:tcPr>
            <w:tcW w:w="1403" w:type="pct"/>
            <w:vAlign w:val="center"/>
          </w:tcPr>
          <w:p w14:paraId="611276BB"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cs="Arial"/>
                <w:lang w:eastAsia="en-US"/>
              </w:rPr>
              <w:t>carica ricoperta</w:t>
            </w:r>
          </w:p>
        </w:tc>
      </w:tr>
      <w:tr w:rsidR="0078029C" w:rsidRPr="0078029C" w14:paraId="26F49E6B" w14:textId="77777777" w:rsidTr="008739E8">
        <w:trPr>
          <w:trHeight w:val="283"/>
          <w:jc w:val="center"/>
        </w:trPr>
        <w:tc>
          <w:tcPr>
            <w:tcW w:w="1863" w:type="pct"/>
            <w:vAlign w:val="center"/>
          </w:tcPr>
          <w:p w14:paraId="6DA8BBDD" w14:textId="77777777" w:rsidR="0078029C" w:rsidRPr="0078029C" w:rsidRDefault="0078029C" w:rsidP="0078029C">
            <w:pPr>
              <w:spacing w:after="200" w:line="276" w:lineRule="auto"/>
              <w:jc w:val="center"/>
              <w:rPr>
                <w:rFonts w:ascii="Calibri" w:eastAsia="Calibri" w:hAnsi="Calibri" w:cs="Arial"/>
                <w:lang w:eastAsia="en-US"/>
              </w:rPr>
            </w:pPr>
          </w:p>
        </w:tc>
        <w:tc>
          <w:tcPr>
            <w:tcW w:w="957" w:type="pct"/>
            <w:vAlign w:val="center"/>
          </w:tcPr>
          <w:p w14:paraId="7D3C1042" w14:textId="77777777" w:rsidR="0078029C" w:rsidRPr="0078029C" w:rsidRDefault="0078029C" w:rsidP="0078029C">
            <w:pPr>
              <w:spacing w:after="200" w:line="276" w:lineRule="auto"/>
              <w:jc w:val="center"/>
              <w:rPr>
                <w:rFonts w:ascii="Calibri" w:eastAsia="Calibri" w:hAnsi="Calibri" w:cs="Arial"/>
                <w:lang w:eastAsia="en-US"/>
              </w:rPr>
            </w:pPr>
          </w:p>
        </w:tc>
        <w:tc>
          <w:tcPr>
            <w:tcW w:w="776" w:type="pct"/>
            <w:vAlign w:val="center"/>
          </w:tcPr>
          <w:p w14:paraId="0448A14D" w14:textId="77777777" w:rsidR="0078029C" w:rsidRPr="0078029C" w:rsidRDefault="0078029C" w:rsidP="0078029C">
            <w:pPr>
              <w:spacing w:after="200" w:line="276" w:lineRule="auto"/>
              <w:jc w:val="center"/>
              <w:rPr>
                <w:rFonts w:ascii="Calibri" w:eastAsia="Calibri" w:hAnsi="Calibri" w:cs="Arial"/>
                <w:lang w:eastAsia="en-US"/>
              </w:rPr>
            </w:pPr>
          </w:p>
        </w:tc>
        <w:tc>
          <w:tcPr>
            <w:tcW w:w="1403" w:type="pct"/>
            <w:vAlign w:val="center"/>
          </w:tcPr>
          <w:p w14:paraId="7160BB0C" w14:textId="77777777" w:rsidR="0078029C" w:rsidRPr="0078029C" w:rsidRDefault="0078029C" w:rsidP="0078029C">
            <w:pPr>
              <w:spacing w:after="200" w:line="276" w:lineRule="auto"/>
              <w:jc w:val="center"/>
              <w:rPr>
                <w:rFonts w:ascii="Calibri" w:eastAsia="Calibri" w:hAnsi="Calibri" w:cs="Arial"/>
                <w:lang w:eastAsia="en-US"/>
              </w:rPr>
            </w:pPr>
          </w:p>
        </w:tc>
      </w:tr>
      <w:tr w:rsidR="0078029C" w:rsidRPr="0078029C" w14:paraId="3D695D73" w14:textId="77777777" w:rsidTr="008739E8">
        <w:trPr>
          <w:trHeight w:val="283"/>
          <w:jc w:val="center"/>
        </w:trPr>
        <w:tc>
          <w:tcPr>
            <w:tcW w:w="1863" w:type="pct"/>
            <w:vAlign w:val="center"/>
          </w:tcPr>
          <w:p w14:paraId="116E2772" w14:textId="77777777" w:rsidR="0078029C" w:rsidRPr="0078029C" w:rsidRDefault="0078029C" w:rsidP="0078029C">
            <w:pPr>
              <w:spacing w:after="200" w:line="276" w:lineRule="auto"/>
              <w:jc w:val="center"/>
              <w:rPr>
                <w:rFonts w:ascii="Calibri" w:eastAsia="Calibri" w:hAnsi="Calibri" w:cs="Calibri"/>
                <w:lang w:eastAsia="en-US"/>
              </w:rPr>
            </w:pPr>
          </w:p>
        </w:tc>
        <w:tc>
          <w:tcPr>
            <w:tcW w:w="957" w:type="pct"/>
            <w:vAlign w:val="center"/>
          </w:tcPr>
          <w:p w14:paraId="49EBF936" w14:textId="77777777" w:rsidR="0078029C" w:rsidRPr="0078029C" w:rsidRDefault="0078029C" w:rsidP="0078029C">
            <w:pPr>
              <w:spacing w:after="200" w:line="276" w:lineRule="auto"/>
              <w:jc w:val="center"/>
              <w:rPr>
                <w:rFonts w:ascii="Calibri" w:eastAsia="Calibri" w:hAnsi="Calibri" w:cs="Calibri"/>
                <w:lang w:eastAsia="en-US"/>
              </w:rPr>
            </w:pPr>
          </w:p>
        </w:tc>
        <w:tc>
          <w:tcPr>
            <w:tcW w:w="776" w:type="pct"/>
            <w:vAlign w:val="center"/>
          </w:tcPr>
          <w:p w14:paraId="7CC45A50" w14:textId="77777777" w:rsidR="0078029C" w:rsidRPr="0078029C" w:rsidRDefault="0078029C" w:rsidP="0078029C">
            <w:pPr>
              <w:spacing w:after="200" w:line="276" w:lineRule="auto"/>
              <w:jc w:val="center"/>
              <w:rPr>
                <w:rFonts w:ascii="Calibri" w:eastAsia="Calibri" w:hAnsi="Calibri" w:cs="Calibri"/>
                <w:lang w:eastAsia="en-US"/>
              </w:rPr>
            </w:pPr>
          </w:p>
        </w:tc>
        <w:tc>
          <w:tcPr>
            <w:tcW w:w="1403" w:type="pct"/>
            <w:vAlign w:val="center"/>
          </w:tcPr>
          <w:p w14:paraId="13C9BD21" w14:textId="77777777" w:rsidR="0078029C" w:rsidRPr="0078029C" w:rsidRDefault="0078029C" w:rsidP="0078029C">
            <w:pPr>
              <w:spacing w:after="200" w:line="276" w:lineRule="auto"/>
              <w:jc w:val="center"/>
              <w:rPr>
                <w:rFonts w:ascii="Calibri" w:eastAsia="Calibri" w:hAnsi="Calibri" w:cs="Calibri"/>
                <w:lang w:eastAsia="en-US"/>
              </w:rPr>
            </w:pPr>
          </w:p>
        </w:tc>
      </w:tr>
      <w:tr w:rsidR="0078029C" w:rsidRPr="0078029C" w14:paraId="293F4276" w14:textId="77777777" w:rsidTr="008739E8">
        <w:trPr>
          <w:trHeight w:val="283"/>
          <w:jc w:val="center"/>
        </w:trPr>
        <w:tc>
          <w:tcPr>
            <w:tcW w:w="1863" w:type="pct"/>
            <w:vAlign w:val="center"/>
          </w:tcPr>
          <w:p w14:paraId="0E32E30A" w14:textId="77777777" w:rsidR="0078029C" w:rsidRPr="0078029C" w:rsidRDefault="0078029C" w:rsidP="0078029C">
            <w:pPr>
              <w:spacing w:after="200" w:line="276" w:lineRule="auto"/>
              <w:jc w:val="center"/>
              <w:rPr>
                <w:rFonts w:ascii="Calibri" w:eastAsia="Calibri" w:hAnsi="Calibri" w:cs="Calibri"/>
                <w:lang w:eastAsia="en-US"/>
              </w:rPr>
            </w:pPr>
          </w:p>
        </w:tc>
        <w:tc>
          <w:tcPr>
            <w:tcW w:w="957" w:type="pct"/>
            <w:vAlign w:val="center"/>
          </w:tcPr>
          <w:p w14:paraId="513CBD70" w14:textId="77777777" w:rsidR="0078029C" w:rsidRPr="0078029C" w:rsidRDefault="0078029C" w:rsidP="0078029C">
            <w:pPr>
              <w:spacing w:after="200" w:line="276" w:lineRule="auto"/>
              <w:jc w:val="center"/>
              <w:rPr>
                <w:rFonts w:ascii="Calibri" w:eastAsia="Calibri" w:hAnsi="Calibri" w:cs="Calibri"/>
                <w:lang w:eastAsia="en-US"/>
              </w:rPr>
            </w:pPr>
          </w:p>
        </w:tc>
        <w:tc>
          <w:tcPr>
            <w:tcW w:w="776" w:type="pct"/>
            <w:vAlign w:val="center"/>
          </w:tcPr>
          <w:p w14:paraId="223C647B" w14:textId="77777777" w:rsidR="0078029C" w:rsidRPr="0078029C" w:rsidRDefault="0078029C" w:rsidP="0078029C">
            <w:pPr>
              <w:spacing w:after="200" w:line="276" w:lineRule="auto"/>
              <w:jc w:val="center"/>
              <w:rPr>
                <w:rFonts w:ascii="Calibri" w:eastAsia="Calibri" w:hAnsi="Calibri" w:cs="Calibri"/>
                <w:lang w:eastAsia="en-US"/>
              </w:rPr>
            </w:pPr>
          </w:p>
        </w:tc>
        <w:tc>
          <w:tcPr>
            <w:tcW w:w="1403" w:type="pct"/>
            <w:vAlign w:val="center"/>
          </w:tcPr>
          <w:p w14:paraId="01E780A7" w14:textId="77777777" w:rsidR="0078029C" w:rsidRPr="0078029C" w:rsidRDefault="0078029C" w:rsidP="0078029C">
            <w:pPr>
              <w:spacing w:after="200" w:line="276" w:lineRule="auto"/>
              <w:jc w:val="center"/>
              <w:rPr>
                <w:rFonts w:ascii="Calibri" w:eastAsia="Calibri" w:hAnsi="Calibri" w:cs="Calibri"/>
                <w:lang w:eastAsia="en-US"/>
              </w:rPr>
            </w:pPr>
          </w:p>
        </w:tc>
      </w:tr>
    </w:tbl>
    <w:p w14:paraId="7AE580C2" w14:textId="77777777" w:rsidR="0078029C" w:rsidRPr="0078029C" w:rsidRDefault="0078029C" w:rsidP="0078029C">
      <w:pPr>
        <w:widowControl w:val="0"/>
        <w:overflowPunct w:val="0"/>
        <w:autoSpaceDE w:val="0"/>
        <w:autoSpaceDN w:val="0"/>
        <w:adjustRightInd w:val="0"/>
        <w:jc w:val="both"/>
        <w:rPr>
          <w:rFonts w:ascii="Calibri" w:hAnsi="Calibri" w:cs="Arial"/>
          <w:spacing w:val="-2"/>
        </w:rPr>
      </w:pPr>
    </w:p>
    <w:p w14:paraId="518985CA" w14:textId="77777777" w:rsidR="0078029C" w:rsidRPr="0078029C" w:rsidRDefault="0078029C" w:rsidP="0078029C">
      <w:pPr>
        <w:overflowPunct w:val="0"/>
        <w:autoSpaceDE w:val="0"/>
        <w:autoSpaceDN w:val="0"/>
        <w:adjustRightInd w:val="0"/>
        <w:spacing w:after="80"/>
        <w:jc w:val="both"/>
        <w:textAlignment w:val="baseline"/>
        <w:rPr>
          <w:rFonts w:ascii="Calibri" w:hAnsi="Calibri" w:cs="Arial"/>
        </w:rPr>
      </w:pPr>
      <w:r w:rsidRPr="0078029C">
        <w:rPr>
          <w:rFonts w:ascii="Calibri" w:hAnsi="Calibri" w:cs="Arial"/>
          <w:b/>
        </w:rPr>
        <w:t>4.</w:t>
      </w:r>
      <w:r w:rsidRPr="0078029C">
        <w:rPr>
          <w:rFonts w:ascii="Calibri" w:hAnsi="Calibri" w:cs="Arial"/>
        </w:rPr>
        <w:t xml:space="preserve"> di essere in </w:t>
      </w:r>
      <w:r w:rsidRPr="0009087D">
        <w:rPr>
          <w:rFonts w:ascii="Calibri" w:hAnsi="Calibri" w:cs="Arial"/>
          <w:b/>
        </w:rPr>
        <w:t>possesso dei requisiti di ordine generale di cui all’art. 80 del D.Lgs. 50/2016 e s.m.i.</w:t>
      </w:r>
      <w:r w:rsidRPr="0078029C">
        <w:rPr>
          <w:rFonts w:ascii="Calibri" w:hAnsi="Calibri" w:cs="Arial"/>
        </w:rPr>
        <w:t xml:space="preserve"> e precisamente:</w:t>
      </w:r>
    </w:p>
    <w:p w14:paraId="23DE8534" w14:textId="77777777" w:rsidR="0078029C" w:rsidRPr="0078029C" w:rsidRDefault="0078029C" w:rsidP="0078029C">
      <w:pPr>
        <w:tabs>
          <w:tab w:val="left" w:pos="426"/>
        </w:tabs>
        <w:overflowPunct w:val="0"/>
        <w:autoSpaceDE w:val="0"/>
        <w:autoSpaceDN w:val="0"/>
        <w:adjustRightInd w:val="0"/>
        <w:ind w:left="420" w:hanging="420"/>
        <w:jc w:val="both"/>
        <w:textAlignment w:val="baseline"/>
        <w:rPr>
          <w:rFonts w:ascii="Calibri" w:hAnsi="Calibri" w:cs="Arial"/>
        </w:rPr>
      </w:pPr>
      <w:r w:rsidRPr="0078029C">
        <w:rPr>
          <w:rFonts w:ascii="Calibri" w:hAnsi="Calibri" w:cs="Arial"/>
          <w:b/>
        </w:rPr>
        <w:t>4.1</w:t>
      </w:r>
      <w:r w:rsidRPr="0078029C">
        <w:rPr>
          <w:rFonts w:ascii="Calibri" w:hAnsi="Calibri" w:cs="Arial"/>
        </w:rPr>
        <w:tab/>
        <w:t>che:</w:t>
      </w:r>
    </w:p>
    <w:p w14:paraId="2AA8E82B" w14:textId="77777777" w:rsidR="0078029C" w:rsidRPr="00B47A94" w:rsidRDefault="0078029C" w:rsidP="0078029C">
      <w:pPr>
        <w:tabs>
          <w:tab w:val="left" w:pos="426"/>
        </w:tabs>
        <w:overflowPunct w:val="0"/>
        <w:autoSpaceDE w:val="0"/>
        <w:autoSpaceDN w:val="0"/>
        <w:adjustRightInd w:val="0"/>
        <w:ind w:left="420" w:hanging="420"/>
        <w:jc w:val="both"/>
        <w:textAlignment w:val="baseline"/>
        <w:rPr>
          <w:rFonts w:ascii="Calibri" w:hAnsi="Calibri" w:cs="Arial"/>
          <w:i/>
          <w:sz w:val="16"/>
          <w:szCs w:val="16"/>
        </w:rPr>
      </w:pPr>
      <w:r w:rsidRPr="00B47A94">
        <w:rPr>
          <w:rFonts w:ascii="Calibri" w:hAnsi="Calibri"/>
          <w:b/>
          <w:bCs/>
          <w:i/>
          <w:sz w:val="16"/>
          <w:szCs w:val="16"/>
        </w:rPr>
        <w:t xml:space="preserve">(barrare la/e casella/e </w:t>
      </w:r>
      <w:r w:rsidR="006E7366" w:rsidRPr="00B47A94">
        <w:rPr>
          <w:rFonts w:ascii="Calibri" w:hAnsi="Calibri"/>
          <w:b/>
          <w:bCs/>
          <w:i/>
          <w:sz w:val="16"/>
          <w:szCs w:val="16"/>
        </w:rPr>
        <w:t>che interessa</w:t>
      </w:r>
      <w:r w:rsidRPr="00B47A94">
        <w:rPr>
          <w:rFonts w:ascii="Calibri" w:hAnsi="Calibri"/>
          <w:b/>
          <w:bCs/>
          <w:i/>
          <w:sz w:val="16"/>
          <w:szCs w:val="16"/>
        </w:rPr>
        <w:t>)</w:t>
      </w:r>
    </w:p>
    <w:p w14:paraId="2CDF9004" w14:textId="77777777" w:rsidR="0078029C" w:rsidRPr="0078029C" w:rsidRDefault="0078029C" w:rsidP="0078029C">
      <w:pPr>
        <w:tabs>
          <w:tab w:val="left" w:pos="426"/>
        </w:tabs>
        <w:overflowPunct w:val="0"/>
        <w:autoSpaceDE w:val="0"/>
        <w:autoSpaceDN w:val="0"/>
        <w:adjustRightInd w:val="0"/>
        <w:ind w:left="840" w:hanging="420"/>
        <w:jc w:val="both"/>
        <w:textAlignment w:val="baseline"/>
        <w:rPr>
          <w:rFonts w:ascii="Calibri" w:hAnsi="Calibri" w:cs="Arial"/>
        </w:rPr>
      </w:pPr>
      <w:r w:rsidRPr="0078029C">
        <w:rPr>
          <w:rFonts w:ascii="Century Gothic" w:hAnsi="Century Gothic"/>
          <w:b/>
          <w:bCs/>
        </w:rPr>
        <w:sym w:font="Symbol" w:char="F07F"/>
      </w:r>
      <w:r w:rsidRPr="0078029C">
        <w:rPr>
          <w:rFonts w:ascii="Calibri" w:hAnsi="Calibri" w:cs="Arial"/>
        </w:rPr>
        <w:t xml:space="preserve"> </w:t>
      </w:r>
      <w:r w:rsidRPr="0078029C">
        <w:rPr>
          <w:rFonts w:ascii="Calibri" w:hAnsi="Calibri" w:cs="Arial"/>
          <w:b/>
        </w:rPr>
        <w:t>nei propri confronti</w:t>
      </w:r>
    </w:p>
    <w:p w14:paraId="17A4AD7E" w14:textId="77777777" w:rsidR="0078029C" w:rsidRPr="0078029C" w:rsidRDefault="0078029C" w:rsidP="0078029C">
      <w:pPr>
        <w:tabs>
          <w:tab w:val="left" w:pos="426"/>
        </w:tabs>
        <w:overflowPunct w:val="0"/>
        <w:autoSpaceDE w:val="0"/>
        <w:autoSpaceDN w:val="0"/>
        <w:adjustRightInd w:val="0"/>
        <w:ind w:left="840" w:hanging="420"/>
        <w:jc w:val="both"/>
        <w:textAlignment w:val="baseline"/>
        <w:rPr>
          <w:rFonts w:ascii="Calibri" w:hAnsi="Calibri" w:cs="Arial"/>
        </w:rPr>
      </w:pPr>
      <w:r w:rsidRPr="0078029C">
        <w:rPr>
          <w:rFonts w:ascii="Calibri" w:hAnsi="Calibri"/>
          <w:b/>
          <w:bCs/>
        </w:rPr>
        <w:sym w:font="Symbol" w:char="F07F"/>
      </w:r>
      <w:r w:rsidRPr="0078029C">
        <w:rPr>
          <w:rFonts w:ascii="Calibri" w:hAnsi="Calibri"/>
          <w:b/>
          <w:bCs/>
        </w:rPr>
        <w:t xml:space="preserve"> nei confronti di tutti gli altri soggetti indicati dall’art. 80, comma 3</w:t>
      </w:r>
      <w:r w:rsidRPr="0078029C">
        <w:rPr>
          <w:rFonts w:ascii="Calibri" w:hAnsi="Calibri"/>
          <w:b/>
          <w:bCs/>
          <w:vertAlign w:val="superscript"/>
        </w:rPr>
        <w:footnoteReference w:id="1"/>
      </w:r>
      <w:r w:rsidRPr="0078029C">
        <w:rPr>
          <w:rFonts w:ascii="Calibri" w:hAnsi="Calibri"/>
          <w:b/>
          <w:bCs/>
        </w:rPr>
        <w:t>, del D.Lgs. 50/2016,</w:t>
      </w:r>
      <w:r w:rsidRPr="0078029C">
        <w:rPr>
          <w:rFonts w:ascii="Calibri" w:hAnsi="Calibri"/>
        </w:rPr>
        <w:t xml:space="preserve"> della cui situazione giuridica </w:t>
      </w:r>
      <w:r w:rsidRPr="0078029C">
        <w:rPr>
          <w:rFonts w:ascii="Calibri" w:hAnsi="Calibri"/>
          <w:b/>
        </w:rPr>
        <w:t>dichiara</w:t>
      </w:r>
      <w:r w:rsidRPr="0078029C">
        <w:rPr>
          <w:rFonts w:ascii="Calibri" w:hAnsi="Calibri"/>
        </w:rPr>
        <w:t xml:space="preserve"> di essere a conoscenza, assumendone le relative responsabilità,</w:t>
      </w:r>
    </w:p>
    <w:p w14:paraId="23A06B8E" w14:textId="77777777" w:rsidR="0078029C" w:rsidRPr="0078029C" w:rsidRDefault="0078029C" w:rsidP="0078029C">
      <w:pPr>
        <w:tabs>
          <w:tab w:val="left" w:pos="426"/>
        </w:tabs>
        <w:overflowPunct w:val="0"/>
        <w:autoSpaceDE w:val="0"/>
        <w:autoSpaceDN w:val="0"/>
        <w:adjustRightInd w:val="0"/>
        <w:spacing w:after="80"/>
        <w:ind w:left="420" w:hanging="420"/>
        <w:jc w:val="both"/>
        <w:textAlignment w:val="baseline"/>
        <w:rPr>
          <w:rFonts w:ascii="Calibri" w:hAnsi="Calibri" w:cs="Arial"/>
        </w:rPr>
      </w:pPr>
      <w:r w:rsidRPr="0078029C">
        <w:rPr>
          <w:rFonts w:ascii="Calibri" w:hAnsi="Calibri" w:cs="Arial"/>
        </w:rPr>
        <w:tab/>
      </w:r>
    </w:p>
    <w:p w14:paraId="5C4AE393" w14:textId="77777777" w:rsidR="0078029C" w:rsidRPr="0078029C" w:rsidRDefault="0078029C" w:rsidP="0078029C">
      <w:pPr>
        <w:tabs>
          <w:tab w:val="left" w:pos="426"/>
        </w:tabs>
        <w:overflowPunct w:val="0"/>
        <w:autoSpaceDE w:val="0"/>
        <w:autoSpaceDN w:val="0"/>
        <w:adjustRightInd w:val="0"/>
        <w:spacing w:after="80"/>
        <w:ind w:left="420" w:firstLine="6"/>
        <w:jc w:val="both"/>
        <w:textAlignment w:val="baseline"/>
        <w:rPr>
          <w:rFonts w:ascii="Calibri" w:hAnsi="Calibri" w:cs="Arial"/>
        </w:rPr>
      </w:pPr>
      <w:r w:rsidRPr="0078029C">
        <w:rPr>
          <w:rFonts w:ascii="Calibri" w:hAnsi="Calibri" w:cs="Arial"/>
          <w:b/>
        </w:rPr>
        <w:t>non è stata pronunciata</w:t>
      </w:r>
      <w:r w:rsidRPr="0078029C">
        <w:rPr>
          <w:rFonts w:ascii="Calibri" w:hAnsi="Calibri" w:cs="Arial"/>
        </w:rPr>
        <w:t xml:space="preserve"> sentenza di condanna con sentenza definitiva o decreto penale di condanna divenuto irrevocabile o sentenza di applicazione della pena su richiesta ai sensi dell'</w:t>
      </w:r>
      <w:hyperlink r:id="rId8" w:anchor="444" w:history="1">
        <w:r w:rsidRPr="0078029C">
          <w:rPr>
            <w:rFonts w:ascii="Calibri" w:hAnsi="Calibri" w:cs="Arial"/>
          </w:rPr>
          <w:t>articolo 444 del codice di procedura penale</w:t>
        </w:r>
      </w:hyperlink>
      <w:r w:rsidRPr="0078029C">
        <w:rPr>
          <w:rFonts w:ascii="Calibri" w:hAnsi="Calibri" w:cs="Arial"/>
        </w:rPr>
        <w:t xml:space="preserve"> per uno dei seguenti reati: </w:t>
      </w:r>
    </w:p>
    <w:p w14:paraId="4009790F" w14:textId="77777777" w:rsidR="0078029C" w:rsidRPr="0078029C" w:rsidRDefault="0078029C" w:rsidP="0078029C">
      <w:pPr>
        <w:overflowPunct w:val="0"/>
        <w:autoSpaceDE w:val="0"/>
        <w:autoSpaceDN w:val="0"/>
        <w:adjustRightInd w:val="0"/>
        <w:spacing w:after="80"/>
        <w:ind w:left="426"/>
        <w:jc w:val="both"/>
        <w:textAlignment w:val="baseline"/>
        <w:rPr>
          <w:rFonts w:ascii="Calibri" w:hAnsi="Calibri" w:cs="Arial"/>
        </w:rPr>
      </w:pPr>
      <w:r w:rsidRPr="0078029C">
        <w:rPr>
          <w:rFonts w:ascii="Calibri" w:hAnsi="Calibri" w:cs="Arial"/>
        </w:rPr>
        <w:t xml:space="preserve">a) delitti, consumati o tentati, di cui agli </w:t>
      </w:r>
      <w:hyperlink r:id="rId9" w:anchor="416" w:history="1">
        <w:r w:rsidRPr="0078029C">
          <w:rPr>
            <w:rFonts w:ascii="Calibri" w:hAnsi="Calibri" w:cs="Arial"/>
          </w:rPr>
          <w:t>articoli 416, 416-bis del codice penale</w:t>
        </w:r>
      </w:hyperlink>
      <w:r w:rsidRPr="0078029C">
        <w:rPr>
          <w:rFonts w:ascii="Calibri" w:hAnsi="Calibri" w:cs="Arial"/>
        </w:rPr>
        <w:t xml:space="preserve"> ovvero delitti commessi avvalendosi delle condizioni previste dal predetto </w:t>
      </w:r>
      <w:hyperlink r:id="rId10" w:anchor="416-bis" w:history="1">
        <w:r w:rsidRPr="0078029C">
          <w:rPr>
            <w:rFonts w:ascii="Calibri" w:hAnsi="Calibri" w:cs="Arial"/>
          </w:rPr>
          <w:t>articolo 416-bis</w:t>
        </w:r>
      </w:hyperlink>
      <w:r w:rsidRPr="0078029C">
        <w:rPr>
          <w:rFonts w:ascii="Calibri" w:hAnsi="Calibri" w:cs="Arial"/>
        </w:rPr>
        <w:t xml:space="preserve"> ovvero al fine di agevolare l'attività delle associazioni previste dallo stesso articolo, nonché per i delitti, consumati o tentati, previsti dall'</w:t>
      </w:r>
      <w:hyperlink r:id="rId11" w:anchor="y_1990_0309" w:history="1">
        <w:r w:rsidRPr="0078029C">
          <w:rPr>
            <w:rFonts w:ascii="Calibri" w:hAnsi="Calibri" w:cs="Arial"/>
          </w:rPr>
          <w:t>articolo 74 del decreto del Presidente della Repubblica 9 ottobre 1990, n. 309</w:t>
        </w:r>
      </w:hyperlink>
      <w:r w:rsidRPr="0078029C">
        <w:rPr>
          <w:rFonts w:ascii="Calibri" w:hAnsi="Calibri" w:cs="Arial"/>
        </w:rPr>
        <w:t xml:space="preserve">, </w:t>
      </w:r>
      <w:bookmarkStart w:id="1" w:name="x_1973_0043"/>
      <w:r w:rsidRPr="0078029C">
        <w:rPr>
          <w:rFonts w:ascii="Calibri" w:hAnsi="Calibri" w:cs="Arial"/>
        </w:rPr>
        <w:t>dall</w:t>
      </w:r>
      <w:bookmarkEnd w:id="1"/>
      <w:r w:rsidRPr="0078029C">
        <w:rPr>
          <w:rFonts w:ascii="Calibri" w:hAnsi="Calibri" w:cs="Arial"/>
        </w:rPr>
        <w:t>’</w:t>
      </w:r>
      <w:hyperlink r:id="rId12" w:anchor="y_1973_0043" w:history="1">
        <w:r w:rsidRPr="0078029C">
          <w:rPr>
            <w:rFonts w:ascii="Calibri" w:hAnsi="Calibri" w:cs="Arial"/>
          </w:rPr>
          <w:t>articolo 291-quater del decreto del Presidente della Repubblica 23 gennaio 1973, n. 43</w:t>
        </w:r>
      </w:hyperlink>
      <w:r w:rsidRPr="0078029C">
        <w:rPr>
          <w:rFonts w:ascii="Calibri" w:hAnsi="Calibri" w:cs="Arial"/>
        </w:rPr>
        <w:t xml:space="preserve"> e dall'</w:t>
      </w:r>
      <w:hyperlink r:id="rId13" w:anchor="260" w:history="1">
        <w:r w:rsidRPr="0078029C">
          <w:rPr>
            <w:rFonts w:ascii="Calibri" w:hAnsi="Calibri" w:cs="Arial"/>
          </w:rPr>
          <w:t>articolo 260 del decreto legislativo 3 aprile 2006, n. 152</w:t>
        </w:r>
      </w:hyperlink>
      <w:r w:rsidRPr="0078029C">
        <w:rPr>
          <w:rFonts w:ascii="Calibri" w:hAnsi="Calibri" w:cs="Arial"/>
        </w:rPr>
        <w:t xml:space="preserve">, in quanto riconducibili alla partecipazione a un'organizzazione criminale, quale definita all'articolo 2 della decisione quadro 2008/841/GAI del Consiglio; </w:t>
      </w:r>
    </w:p>
    <w:p w14:paraId="46761B8D" w14:textId="77777777" w:rsidR="0078029C" w:rsidRPr="0078029C" w:rsidRDefault="0078029C" w:rsidP="0078029C">
      <w:pPr>
        <w:overflowPunct w:val="0"/>
        <w:autoSpaceDE w:val="0"/>
        <w:autoSpaceDN w:val="0"/>
        <w:adjustRightInd w:val="0"/>
        <w:spacing w:after="80"/>
        <w:ind w:left="426"/>
        <w:jc w:val="both"/>
        <w:textAlignment w:val="baseline"/>
        <w:rPr>
          <w:rFonts w:ascii="Calibri" w:hAnsi="Calibri" w:cs="Arial"/>
        </w:rPr>
      </w:pPr>
      <w:r w:rsidRPr="0078029C">
        <w:rPr>
          <w:rFonts w:ascii="Calibri" w:hAnsi="Calibri" w:cs="Arial"/>
        </w:rPr>
        <w:t xml:space="preserve">b) delitti, consumati o tentati, di cui agli </w:t>
      </w:r>
      <w:hyperlink r:id="rId14" w:anchor="317" w:history="1">
        <w:r w:rsidRPr="0078029C">
          <w:rPr>
            <w:rFonts w:ascii="Calibri" w:hAnsi="Calibri" w:cs="Arial"/>
          </w:rPr>
          <w:t>articoli 317, 318, 319, 319-ter, 319-quater, 320, 321, 322, 322-bis</w:t>
        </w:r>
      </w:hyperlink>
      <w:r w:rsidRPr="0078029C">
        <w:rPr>
          <w:rFonts w:ascii="Calibri" w:hAnsi="Calibri" w:cs="Arial"/>
        </w:rPr>
        <w:t xml:space="preserve">, </w:t>
      </w:r>
      <w:hyperlink r:id="rId15" w:anchor="346-bis" w:history="1">
        <w:r w:rsidRPr="0078029C">
          <w:rPr>
            <w:rFonts w:ascii="Calibri" w:hAnsi="Calibri" w:cs="Arial"/>
          </w:rPr>
          <w:t>346-bis</w:t>
        </w:r>
      </w:hyperlink>
      <w:r w:rsidRPr="0078029C">
        <w:rPr>
          <w:rFonts w:ascii="Calibri" w:hAnsi="Calibri" w:cs="Arial"/>
        </w:rPr>
        <w:t xml:space="preserve">, </w:t>
      </w:r>
      <w:hyperlink r:id="rId16" w:anchor="353" w:history="1">
        <w:r w:rsidRPr="0078029C">
          <w:rPr>
            <w:rFonts w:ascii="Calibri" w:hAnsi="Calibri" w:cs="Arial"/>
          </w:rPr>
          <w:t>353, 353-bis, 354, 355 e 356 del codice penale</w:t>
        </w:r>
      </w:hyperlink>
      <w:r w:rsidRPr="0078029C">
        <w:rPr>
          <w:rFonts w:ascii="Calibri" w:hAnsi="Calibri" w:cs="Arial"/>
        </w:rPr>
        <w:t xml:space="preserve"> nonché all’</w:t>
      </w:r>
      <w:hyperlink r:id="rId17" w:anchor="2635" w:history="1">
        <w:r w:rsidRPr="0078029C">
          <w:rPr>
            <w:rFonts w:ascii="Calibri" w:hAnsi="Calibri" w:cs="Arial"/>
          </w:rPr>
          <w:t>articolo 2635 del codice civile</w:t>
        </w:r>
      </w:hyperlink>
      <w:r w:rsidRPr="0078029C">
        <w:rPr>
          <w:rFonts w:ascii="Calibri" w:hAnsi="Calibri" w:cs="Arial"/>
        </w:rPr>
        <w:t xml:space="preserve">; </w:t>
      </w:r>
    </w:p>
    <w:p w14:paraId="3C0BC7AA" w14:textId="77777777" w:rsidR="0078029C" w:rsidRPr="0078029C" w:rsidRDefault="0078029C" w:rsidP="0078029C">
      <w:pPr>
        <w:overflowPunct w:val="0"/>
        <w:autoSpaceDE w:val="0"/>
        <w:autoSpaceDN w:val="0"/>
        <w:adjustRightInd w:val="0"/>
        <w:spacing w:after="80"/>
        <w:ind w:left="426"/>
        <w:jc w:val="both"/>
        <w:textAlignment w:val="baseline"/>
        <w:rPr>
          <w:rFonts w:ascii="Calibri" w:hAnsi="Calibri" w:cs="Arial"/>
        </w:rPr>
      </w:pPr>
      <w:r w:rsidRPr="0078029C">
        <w:rPr>
          <w:rFonts w:ascii="Calibri" w:hAnsi="Calibri" w:cs="Arial"/>
        </w:rPr>
        <w:t>b-bis) false comunicazioni sociali di cui agli articoli 2621 e 2622 del codice civile;</w:t>
      </w:r>
    </w:p>
    <w:p w14:paraId="2AF79DA0" w14:textId="77777777" w:rsidR="0078029C" w:rsidRPr="0078029C" w:rsidRDefault="0078029C" w:rsidP="0078029C">
      <w:pPr>
        <w:overflowPunct w:val="0"/>
        <w:autoSpaceDE w:val="0"/>
        <w:autoSpaceDN w:val="0"/>
        <w:adjustRightInd w:val="0"/>
        <w:spacing w:after="80"/>
        <w:ind w:left="426"/>
        <w:jc w:val="both"/>
        <w:textAlignment w:val="baseline"/>
        <w:rPr>
          <w:rFonts w:ascii="Calibri" w:hAnsi="Calibri" w:cs="Arial"/>
        </w:rPr>
      </w:pPr>
      <w:r w:rsidRPr="0078029C">
        <w:rPr>
          <w:rFonts w:ascii="Calibri" w:hAnsi="Calibri" w:cs="Arial"/>
        </w:rPr>
        <w:t xml:space="preserve">c) frode ai sensi dell'articolo 1 della convenzione relativa alla tutela degli interessi finanziari delle Comunità europee; </w:t>
      </w:r>
    </w:p>
    <w:p w14:paraId="7866C6EF" w14:textId="77777777" w:rsidR="0078029C" w:rsidRPr="0078029C" w:rsidRDefault="0078029C" w:rsidP="0078029C">
      <w:pPr>
        <w:overflowPunct w:val="0"/>
        <w:autoSpaceDE w:val="0"/>
        <w:autoSpaceDN w:val="0"/>
        <w:adjustRightInd w:val="0"/>
        <w:spacing w:after="80"/>
        <w:ind w:left="426"/>
        <w:jc w:val="both"/>
        <w:textAlignment w:val="baseline"/>
        <w:rPr>
          <w:rFonts w:ascii="Calibri" w:hAnsi="Calibri" w:cs="Arial"/>
        </w:rPr>
      </w:pPr>
      <w:r w:rsidRPr="0078029C">
        <w:rPr>
          <w:rFonts w:ascii="Calibri" w:hAnsi="Calibri" w:cs="Arial"/>
        </w:rPr>
        <w:lastRenderedPageBreak/>
        <w:t xml:space="preserve">d) delitti, consumati o tentati, commessi con finalità di terrorismo, anche internazionale, e di eversione dell'ordine costituzionale reati terroristici o reati connessi alle attività terroristiche; </w:t>
      </w:r>
    </w:p>
    <w:p w14:paraId="19EAA76D" w14:textId="77777777" w:rsidR="0078029C" w:rsidRPr="0078029C" w:rsidRDefault="0078029C" w:rsidP="0078029C">
      <w:pPr>
        <w:overflowPunct w:val="0"/>
        <w:autoSpaceDE w:val="0"/>
        <w:autoSpaceDN w:val="0"/>
        <w:adjustRightInd w:val="0"/>
        <w:spacing w:after="80"/>
        <w:ind w:left="426"/>
        <w:jc w:val="both"/>
        <w:textAlignment w:val="baseline"/>
        <w:rPr>
          <w:rFonts w:ascii="Calibri" w:hAnsi="Calibri" w:cs="Arial"/>
        </w:rPr>
      </w:pPr>
      <w:r w:rsidRPr="0078029C">
        <w:rPr>
          <w:rFonts w:ascii="Calibri" w:hAnsi="Calibri" w:cs="Arial"/>
        </w:rPr>
        <w:t xml:space="preserve">e) delitti di cui agli </w:t>
      </w:r>
      <w:hyperlink r:id="rId18" w:anchor="648-bis" w:history="1">
        <w:r w:rsidRPr="0078029C">
          <w:rPr>
            <w:rFonts w:ascii="Calibri" w:hAnsi="Calibri" w:cs="Arial"/>
          </w:rPr>
          <w:t>articoli 648-bis, 648-ter e 648-ter.1 del codice penale</w:t>
        </w:r>
      </w:hyperlink>
      <w:r w:rsidRPr="0078029C">
        <w:rPr>
          <w:rFonts w:ascii="Calibri" w:hAnsi="Calibri" w:cs="Arial"/>
        </w:rPr>
        <w:t>, riciclaggio di proventi di attività criminose o finanziamento del terrorismo, quali definiti all'</w:t>
      </w:r>
      <w:hyperlink r:id="rId19" w:anchor="y_2007_0109" w:history="1">
        <w:r w:rsidRPr="0078029C">
          <w:rPr>
            <w:rFonts w:ascii="Calibri" w:hAnsi="Calibri" w:cs="Arial"/>
          </w:rPr>
          <w:t>articolo 1 del decreto legislativo 22 giugno 2007, n. 109</w:t>
        </w:r>
      </w:hyperlink>
      <w:r w:rsidRPr="0078029C">
        <w:rPr>
          <w:rFonts w:ascii="Calibri" w:hAnsi="Calibri" w:cs="Arial"/>
        </w:rPr>
        <w:t xml:space="preserve"> e successive modificazioni; </w:t>
      </w:r>
    </w:p>
    <w:p w14:paraId="5A25C9F4" w14:textId="77777777" w:rsidR="0078029C" w:rsidRPr="0078029C" w:rsidRDefault="0078029C" w:rsidP="0078029C">
      <w:pPr>
        <w:overflowPunct w:val="0"/>
        <w:autoSpaceDE w:val="0"/>
        <w:autoSpaceDN w:val="0"/>
        <w:adjustRightInd w:val="0"/>
        <w:ind w:left="426"/>
        <w:jc w:val="both"/>
        <w:textAlignment w:val="baseline"/>
        <w:rPr>
          <w:rFonts w:ascii="Calibri" w:hAnsi="Calibri" w:cs="Arial"/>
        </w:rPr>
      </w:pPr>
      <w:r w:rsidRPr="0078029C">
        <w:rPr>
          <w:rFonts w:ascii="Calibri" w:hAnsi="Calibri" w:cs="Arial"/>
        </w:rPr>
        <w:t xml:space="preserve">f) sfruttamento del lavoro minorile e altre forme di tratta di esseri umani definite con il decreto legislativo 4 marzo 2014, n. 24; </w:t>
      </w:r>
    </w:p>
    <w:p w14:paraId="76C168CF" w14:textId="77777777" w:rsidR="0078029C" w:rsidRPr="0078029C" w:rsidRDefault="0078029C" w:rsidP="0078029C">
      <w:pPr>
        <w:overflowPunct w:val="0"/>
        <w:autoSpaceDE w:val="0"/>
        <w:autoSpaceDN w:val="0"/>
        <w:adjustRightInd w:val="0"/>
        <w:ind w:left="426"/>
        <w:jc w:val="both"/>
        <w:textAlignment w:val="baseline"/>
        <w:rPr>
          <w:rFonts w:ascii="Calibri" w:hAnsi="Calibri" w:cs="Arial"/>
        </w:rPr>
      </w:pPr>
      <w:r w:rsidRPr="0078029C">
        <w:rPr>
          <w:rFonts w:ascii="Calibri" w:hAnsi="Calibri" w:cs="Arial"/>
        </w:rPr>
        <w:t>g) ogni altro delitto da cui derivi, quale pena accessoria, l'incapacità di contrattare c</w:t>
      </w:r>
      <w:r w:rsidR="00D0158F">
        <w:rPr>
          <w:rFonts w:ascii="Calibri" w:hAnsi="Calibri" w:cs="Arial"/>
        </w:rPr>
        <w:t>on la pubblica amministrazione.</w:t>
      </w:r>
    </w:p>
    <w:p w14:paraId="74DEBEDD" w14:textId="77777777" w:rsidR="0078029C" w:rsidRPr="0078029C" w:rsidRDefault="0078029C" w:rsidP="0078029C">
      <w:pPr>
        <w:overflowPunct w:val="0"/>
        <w:autoSpaceDE w:val="0"/>
        <w:autoSpaceDN w:val="0"/>
        <w:adjustRightInd w:val="0"/>
        <w:ind w:left="426"/>
        <w:jc w:val="both"/>
        <w:textAlignment w:val="baseline"/>
        <w:rPr>
          <w:rFonts w:ascii="Century Gothic" w:hAnsi="Century Gothic" w:cs="Arial"/>
          <w:sz w:val="18"/>
          <w:szCs w:val="18"/>
        </w:rPr>
      </w:pPr>
    </w:p>
    <w:p w14:paraId="204D1342" w14:textId="77777777" w:rsidR="0078029C" w:rsidRPr="00A100F8" w:rsidRDefault="0078029C" w:rsidP="0078029C">
      <w:pPr>
        <w:overflowPunct w:val="0"/>
        <w:autoSpaceDE w:val="0"/>
        <w:autoSpaceDN w:val="0"/>
        <w:adjustRightInd w:val="0"/>
        <w:jc w:val="both"/>
        <w:textAlignment w:val="baseline"/>
        <w:rPr>
          <w:rFonts w:ascii="Calibri" w:hAnsi="Calibri" w:cs="Arial"/>
          <w:b/>
          <w:i/>
          <w:sz w:val="16"/>
          <w:szCs w:val="16"/>
        </w:rPr>
      </w:pPr>
      <w:r w:rsidRPr="00A100F8">
        <w:rPr>
          <w:rFonts w:ascii="Calibri" w:hAnsi="Calibri"/>
          <w:b/>
          <w:bCs/>
          <w:i/>
          <w:sz w:val="16"/>
          <w:szCs w:val="16"/>
        </w:rPr>
        <w:t xml:space="preserve">barrare la/e casella/e che interessa/no e/o </w:t>
      </w:r>
      <w:r w:rsidRPr="00A100F8">
        <w:rPr>
          <w:rFonts w:ascii="Calibri" w:hAnsi="Calibri" w:cs="Arial"/>
          <w:b/>
          <w:i/>
          <w:sz w:val="16"/>
          <w:szCs w:val="16"/>
        </w:rPr>
        <w:t>tagliare se la fattispecie non si è verificata:</w:t>
      </w:r>
    </w:p>
    <w:p w14:paraId="47E87EE7" w14:textId="77777777" w:rsidR="0078029C" w:rsidRPr="0078029C" w:rsidRDefault="0078029C" w:rsidP="0078029C">
      <w:pPr>
        <w:overflowPunct w:val="0"/>
        <w:autoSpaceDE w:val="0"/>
        <w:autoSpaceDN w:val="0"/>
        <w:adjustRightInd w:val="0"/>
        <w:ind w:left="426"/>
        <w:jc w:val="both"/>
        <w:textAlignment w:val="baseline"/>
        <w:rPr>
          <w:rFonts w:ascii="Calibri" w:hAnsi="Calibri" w:cs="Arial"/>
        </w:rPr>
      </w:pPr>
      <w:r w:rsidRPr="0078029C">
        <w:rPr>
          <w:rFonts w:ascii="Arial" w:hAnsi="Arial" w:cs="Arial"/>
          <w:b/>
          <w:bCs/>
        </w:rPr>
        <w:sym w:font="Symbol" w:char="F07F"/>
      </w:r>
      <w:r w:rsidRPr="0078029C">
        <w:rPr>
          <w:rFonts w:ascii="Calibri" w:hAnsi="Calibri" w:cs="Arial"/>
        </w:rPr>
        <w:t xml:space="preserve"> che pur ricorrendo gli estremi di cui sopra risultano le seguenti sentenze passate in giudicato, decreti penali di condanna, o sentenze di applicazione della pena ai sensi dell’art. 444 del codice di procedura penale a proprio carico:</w:t>
      </w:r>
    </w:p>
    <w:p w14:paraId="3D593909" w14:textId="77777777" w:rsidR="0078029C" w:rsidRPr="0078029C" w:rsidRDefault="0078029C" w:rsidP="0078029C">
      <w:pPr>
        <w:overflowPunct w:val="0"/>
        <w:autoSpaceDE w:val="0"/>
        <w:autoSpaceDN w:val="0"/>
        <w:adjustRightInd w:val="0"/>
        <w:ind w:left="426" w:hanging="426"/>
        <w:jc w:val="both"/>
        <w:textAlignment w:val="baseline"/>
        <w:rPr>
          <w:rFonts w:ascii="Calibri" w:hAnsi="Calibri" w:cs="Arial"/>
        </w:rPr>
      </w:pPr>
      <w:r w:rsidRPr="0078029C">
        <w:rPr>
          <w:rFonts w:ascii="Calibri" w:hAnsi="Calibri" w:cs="Arial"/>
        </w:rPr>
        <w:tab/>
        <w:t>__________________________________________</w:t>
      </w:r>
    </w:p>
    <w:p w14:paraId="22EDF54C" w14:textId="77777777" w:rsidR="0078029C" w:rsidRPr="0078029C" w:rsidRDefault="0078029C" w:rsidP="0078029C">
      <w:pPr>
        <w:overflowPunct w:val="0"/>
        <w:autoSpaceDE w:val="0"/>
        <w:autoSpaceDN w:val="0"/>
        <w:adjustRightInd w:val="0"/>
        <w:ind w:left="426" w:hanging="426"/>
        <w:jc w:val="both"/>
        <w:textAlignment w:val="baseline"/>
        <w:rPr>
          <w:rFonts w:ascii="Calibri" w:hAnsi="Calibri" w:cs="Arial"/>
        </w:rPr>
      </w:pPr>
      <w:r w:rsidRPr="0078029C">
        <w:rPr>
          <w:rFonts w:ascii="Calibri" w:hAnsi="Calibri" w:cs="Arial"/>
        </w:rPr>
        <w:tab/>
        <w:t>__________________________________________</w:t>
      </w:r>
    </w:p>
    <w:p w14:paraId="1DE83516" w14:textId="77777777" w:rsidR="0078029C" w:rsidRPr="0078029C" w:rsidRDefault="0078029C" w:rsidP="0078029C">
      <w:pPr>
        <w:overflowPunct w:val="0"/>
        <w:autoSpaceDE w:val="0"/>
        <w:autoSpaceDN w:val="0"/>
        <w:adjustRightInd w:val="0"/>
        <w:ind w:left="426"/>
        <w:jc w:val="both"/>
        <w:textAlignment w:val="baseline"/>
        <w:rPr>
          <w:rFonts w:ascii="Calibri" w:hAnsi="Calibri" w:cs="Arial"/>
        </w:rPr>
      </w:pPr>
      <w:r w:rsidRPr="0078029C">
        <w:rPr>
          <w:rFonts w:ascii="Arial" w:hAnsi="Arial" w:cs="Arial"/>
          <w:b/>
          <w:bCs/>
        </w:rPr>
        <w:sym w:font="Symbol" w:char="F07F"/>
      </w:r>
      <w:r w:rsidRPr="0078029C">
        <w:rPr>
          <w:rFonts w:ascii="Calibri" w:hAnsi="Calibri" w:cs="Arial"/>
        </w:rPr>
        <w:t xml:space="preserve"> di non aver subito condanne per le quali ha</w:t>
      </w:r>
      <w:r w:rsidR="00F04FAF">
        <w:rPr>
          <w:rFonts w:ascii="Calibri" w:hAnsi="Calibri" w:cs="Arial"/>
        </w:rPr>
        <w:t xml:space="preserve"> beneficiato della non menzione;</w:t>
      </w:r>
    </w:p>
    <w:p w14:paraId="7049439D" w14:textId="77777777" w:rsidR="0078029C" w:rsidRPr="0078029C" w:rsidRDefault="0078029C" w:rsidP="0078029C">
      <w:pPr>
        <w:tabs>
          <w:tab w:val="left" w:pos="426"/>
        </w:tabs>
        <w:ind w:left="420" w:hanging="420"/>
        <w:jc w:val="both"/>
        <w:rPr>
          <w:rFonts w:ascii="Calibri" w:hAnsi="Calibri" w:cs="Arial"/>
          <w:u w:val="single"/>
        </w:rPr>
      </w:pPr>
    </w:p>
    <w:p w14:paraId="45B3C7D5" w14:textId="77777777" w:rsidR="0078029C" w:rsidRPr="005B6B4C" w:rsidRDefault="0078029C" w:rsidP="0078029C">
      <w:pPr>
        <w:tabs>
          <w:tab w:val="left" w:pos="426"/>
        </w:tabs>
        <w:ind w:left="420" w:hanging="420"/>
        <w:jc w:val="both"/>
        <w:rPr>
          <w:rFonts w:ascii="Calibri" w:hAnsi="Calibri" w:cs="Arial"/>
          <w:noProof/>
        </w:rPr>
      </w:pPr>
      <w:r w:rsidRPr="005B6B4C">
        <w:rPr>
          <w:rFonts w:ascii="Calibri" w:hAnsi="Calibri" w:cs="Arial"/>
          <w:b/>
        </w:rPr>
        <w:t>4.2</w:t>
      </w:r>
      <w:r w:rsidRPr="005B6B4C">
        <w:rPr>
          <w:rFonts w:ascii="Calibri" w:hAnsi="Calibri" w:cs="Arial"/>
          <w:b/>
        </w:rPr>
        <w:tab/>
      </w:r>
      <w:r w:rsidRPr="005B6B4C">
        <w:rPr>
          <w:rFonts w:ascii="Calibri" w:hAnsi="Calibri" w:cs="Arial"/>
          <w:noProof/>
        </w:rPr>
        <w:t xml:space="preserve">che i soggetti indicati dall’art. 80, comma 3, del D.Lgs. 50/2016 cessati dalla carica nell’anno antecedente </w:t>
      </w:r>
      <w:r w:rsidR="005B6B4C" w:rsidRPr="005B6B4C">
        <w:rPr>
          <w:rFonts w:ascii="Calibri" w:hAnsi="Calibri" w:cs="Arial"/>
          <w:noProof/>
        </w:rPr>
        <w:t>la data di pubblicazione dell’Avviso pubblico esplorativo</w:t>
      </w:r>
      <w:r w:rsidR="00A100F8" w:rsidRPr="005B6B4C">
        <w:rPr>
          <w:rFonts w:ascii="Calibri" w:hAnsi="Calibri" w:cs="Arial"/>
          <w:noProof/>
        </w:rPr>
        <w:t xml:space="preserve"> </w:t>
      </w:r>
      <w:r w:rsidRPr="005B6B4C">
        <w:rPr>
          <w:rFonts w:ascii="Calibri" w:hAnsi="Calibri" w:cs="Arial"/>
          <w:noProof/>
        </w:rPr>
        <w:t>sono: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27"/>
        <w:gridCol w:w="1867"/>
        <w:gridCol w:w="1582"/>
        <w:gridCol w:w="2587"/>
        <w:gridCol w:w="1650"/>
      </w:tblGrid>
      <w:tr w:rsidR="0078029C" w:rsidRPr="0078029C" w14:paraId="6F69DE04" w14:textId="77777777" w:rsidTr="008739E8">
        <w:trPr>
          <w:trHeight w:val="283"/>
        </w:trPr>
        <w:tc>
          <w:tcPr>
            <w:tcW w:w="1123" w:type="pct"/>
            <w:vAlign w:val="center"/>
          </w:tcPr>
          <w:p w14:paraId="1D062281" w14:textId="77777777" w:rsidR="0078029C" w:rsidRPr="0078029C" w:rsidRDefault="0078029C" w:rsidP="0078029C">
            <w:pPr>
              <w:spacing w:after="200" w:line="276" w:lineRule="auto"/>
              <w:jc w:val="center"/>
              <w:rPr>
                <w:rFonts w:ascii="Calibri" w:eastAsia="Calibri" w:hAnsi="Calibri" w:cs="Arial"/>
                <w:sz w:val="18"/>
                <w:szCs w:val="18"/>
                <w:lang w:eastAsia="en-US"/>
              </w:rPr>
            </w:pPr>
            <w:r w:rsidRPr="0078029C">
              <w:rPr>
                <w:rFonts w:ascii="Calibri" w:eastAsia="Calibri" w:hAnsi="Calibri" w:cs="Arial"/>
                <w:sz w:val="18"/>
                <w:szCs w:val="18"/>
                <w:lang w:eastAsia="en-US"/>
              </w:rPr>
              <w:t>Cognome e nome</w:t>
            </w:r>
          </w:p>
        </w:tc>
        <w:tc>
          <w:tcPr>
            <w:tcW w:w="941" w:type="pct"/>
            <w:vAlign w:val="center"/>
          </w:tcPr>
          <w:p w14:paraId="0F666677" w14:textId="77777777" w:rsidR="0078029C" w:rsidRPr="0078029C" w:rsidRDefault="0078029C" w:rsidP="0078029C">
            <w:pPr>
              <w:spacing w:after="200" w:line="276" w:lineRule="auto"/>
              <w:jc w:val="center"/>
              <w:rPr>
                <w:rFonts w:ascii="Calibri" w:eastAsia="Calibri" w:hAnsi="Calibri" w:cs="Arial"/>
                <w:sz w:val="18"/>
                <w:szCs w:val="18"/>
                <w:lang w:eastAsia="en-US"/>
              </w:rPr>
            </w:pPr>
            <w:r w:rsidRPr="0078029C">
              <w:rPr>
                <w:rFonts w:ascii="Calibri" w:eastAsia="Calibri" w:hAnsi="Calibri" w:cs="Arial"/>
                <w:sz w:val="18"/>
                <w:szCs w:val="18"/>
                <w:lang w:eastAsia="en-US"/>
              </w:rPr>
              <w:t>nato a</w:t>
            </w:r>
          </w:p>
        </w:tc>
        <w:tc>
          <w:tcPr>
            <w:tcW w:w="798" w:type="pct"/>
            <w:vAlign w:val="center"/>
          </w:tcPr>
          <w:p w14:paraId="66758E2A" w14:textId="77777777" w:rsidR="0078029C" w:rsidRPr="0078029C" w:rsidRDefault="0078029C" w:rsidP="0078029C">
            <w:pPr>
              <w:spacing w:after="200" w:line="276" w:lineRule="auto"/>
              <w:jc w:val="center"/>
              <w:rPr>
                <w:rFonts w:ascii="Calibri" w:eastAsia="Calibri" w:hAnsi="Calibri" w:cs="Arial"/>
                <w:sz w:val="18"/>
                <w:szCs w:val="18"/>
                <w:lang w:eastAsia="en-US"/>
              </w:rPr>
            </w:pPr>
            <w:r w:rsidRPr="0078029C">
              <w:rPr>
                <w:rFonts w:ascii="Calibri" w:eastAsia="Calibri" w:hAnsi="Calibri" w:cs="Arial"/>
                <w:sz w:val="18"/>
                <w:szCs w:val="18"/>
                <w:lang w:eastAsia="en-US"/>
              </w:rPr>
              <w:t>in data</w:t>
            </w:r>
          </w:p>
        </w:tc>
        <w:tc>
          <w:tcPr>
            <w:tcW w:w="1305" w:type="pct"/>
            <w:vAlign w:val="center"/>
          </w:tcPr>
          <w:p w14:paraId="46DBBE2B" w14:textId="77777777" w:rsidR="0078029C" w:rsidRPr="0078029C" w:rsidRDefault="0078029C" w:rsidP="0078029C">
            <w:pPr>
              <w:spacing w:after="200" w:line="276" w:lineRule="auto"/>
              <w:jc w:val="center"/>
              <w:rPr>
                <w:rFonts w:ascii="Calibri" w:eastAsia="Calibri" w:hAnsi="Calibri" w:cs="Arial"/>
                <w:sz w:val="18"/>
                <w:szCs w:val="18"/>
                <w:lang w:eastAsia="en-US"/>
              </w:rPr>
            </w:pPr>
            <w:r w:rsidRPr="0078029C">
              <w:rPr>
                <w:rFonts w:ascii="Calibri" w:eastAsia="Calibri" w:hAnsi="Calibri" w:cs="Arial"/>
                <w:sz w:val="18"/>
                <w:szCs w:val="18"/>
                <w:lang w:eastAsia="en-US"/>
              </w:rPr>
              <w:t>carica ricoperta</w:t>
            </w:r>
          </w:p>
        </w:tc>
        <w:tc>
          <w:tcPr>
            <w:tcW w:w="832" w:type="pct"/>
          </w:tcPr>
          <w:p w14:paraId="771B5A73" w14:textId="77777777" w:rsidR="0078029C" w:rsidRPr="0078029C" w:rsidRDefault="0078029C" w:rsidP="0078029C">
            <w:pPr>
              <w:spacing w:after="200" w:line="276" w:lineRule="auto"/>
              <w:jc w:val="center"/>
              <w:rPr>
                <w:rFonts w:ascii="Calibri" w:eastAsia="Calibri" w:hAnsi="Calibri" w:cs="Arial"/>
                <w:sz w:val="18"/>
                <w:szCs w:val="18"/>
                <w:lang w:eastAsia="en-US"/>
              </w:rPr>
            </w:pPr>
            <w:r w:rsidRPr="0078029C">
              <w:rPr>
                <w:rFonts w:ascii="Calibri" w:eastAsia="Calibri" w:hAnsi="Calibri" w:cs="Arial"/>
                <w:sz w:val="18"/>
                <w:szCs w:val="18"/>
                <w:lang w:eastAsia="en-US"/>
              </w:rPr>
              <w:t>data di cessazione</w:t>
            </w:r>
          </w:p>
        </w:tc>
      </w:tr>
      <w:tr w:rsidR="0078029C" w:rsidRPr="0078029C" w14:paraId="7517B209" w14:textId="77777777" w:rsidTr="008739E8">
        <w:trPr>
          <w:trHeight w:val="283"/>
        </w:trPr>
        <w:tc>
          <w:tcPr>
            <w:tcW w:w="1123" w:type="pct"/>
            <w:vAlign w:val="center"/>
          </w:tcPr>
          <w:p w14:paraId="4B77438D"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941" w:type="pct"/>
            <w:vAlign w:val="center"/>
          </w:tcPr>
          <w:p w14:paraId="39675B0E"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798" w:type="pct"/>
            <w:vAlign w:val="center"/>
          </w:tcPr>
          <w:p w14:paraId="4D1CF1F7"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1305" w:type="pct"/>
            <w:vAlign w:val="center"/>
          </w:tcPr>
          <w:p w14:paraId="6A7B6E50"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832" w:type="pct"/>
          </w:tcPr>
          <w:p w14:paraId="1C43EE3F" w14:textId="77777777" w:rsidR="0078029C" w:rsidRPr="0078029C" w:rsidRDefault="0078029C" w:rsidP="0078029C">
            <w:pPr>
              <w:spacing w:after="200" w:line="276" w:lineRule="auto"/>
              <w:jc w:val="center"/>
              <w:rPr>
                <w:rFonts w:ascii="Calibri" w:eastAsia="Calibri" w:hAnsi="Calibri"/>
                <w:bCs/>
                <w:lang w:eastAsia="en-US"/>
              </w:rPr>
            </w:pPr>
          </w:p>
        </w:tc>
      </w:tr>
      <w:tr w:rsidR="0078029C" w:rsidRPr="0078029C" w14:paraId="11BC8AE1" w14:textId="77777777" w:rsidTr="008739E8">
        <w:trPr>
          <w:trHeight w:val="283"/>
        </w:trPr>
        <w:tc>
          <w:tcPr>
            <w:tcW w:w="1123" w:type="pct"/>
            <w:vAlign w:val="center"/>
          </w:tcPr>
          <w:p w14:paraId="29160A97"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941" w:type="pct"/>
            <w:vAlign w:val="center"/>
          </w:tcPr>
          <w:p w14:paraId="4DA11E7E"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798" w:type="pct"/>
            <w:vAlign w:val="center"/>
          </w:tcPr>
          <w:p w14:paraId="391BA73C"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1305" w:type="pct"/>
            <w:vAlign w:val="center"/>
          </w:tcPr>
          <w:p w14:paraId="74EB6C01"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832" w:type="pct"/>
          </w:tcPr>
          <w:p w14:paraId="069B5FF2" w14:textId="77777777" w:rsidR="0078029C" w:rsidRPr="0078029C" w:rsidRDefault="0078029C" w:rsidP="0078029C">
            <w:pPr>
              <w:spacing w:after="200" w:line="276" w:lineRule="auto"/>
              <w:jc w:val="center"/>
              <w:rPr>
                <w:rFonts w:ascii="Calibri" w:eastAsia="Calibri" w:hAnsi="Calibri"/>
                <w:bCs/>
                <w:lang w:eastAsia="en-US"/>
              </w:rPr>
            </w:pPr>
          </w:p>
        </w:tc>
      </w:tr>
      <w:tr w:rsidR="0078029C" w:rsidRPr="0078029C" w14:paraId="16755DFF" w14:textId="77777777" w:rsidTr="008739E8">
        <w:trPr>
          <w:trHeight w:val="283"/>
        </w:trPr>
        <w:tc>
          <w:tcPr>
            <w:tcW w:w="1123" w:type="pct"/>
            <w:vAlign w:val="center"/>
          </w:tcPr>
          <w:p w14:paraId="0928838D"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941" w:type="pct"/>
            <w:vAlign w:val="center"/>
          </w:tcPr>
          <w:p w14:paraId="724B7955"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798" w:type="pct"/>
            <w:vAlign w:val="center"/>
          </w:tcPr>
          <w:p w14:paraId="547AAC29"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1305" w:type="pct"/>
            <w:vAlign w:val="center"/>
          </w:tcPr>
          <w:p w14:paraId="012B8B86" w14:textId="77777777" w:rsidR="0078029C" w:rsidRPr="0078029C" w:rsidRDefault="0078029C" w:rsidP="0078029C">
            <w:pPr>
              <w:spacing w:after="200" w:line="276" w:lineRule="auto"/>
              <w:jc w:val="center"/>
              <w:rPr>
                <w:rFonts w:ascii="Calibri" w:eastAsia="Calibri" w:hAnsi="Calibri" w:cs="Arial"/>
                <w:lang w:eastAsia="en-US"/>
              </w:rPr>
            </w:pPr>
            <w:r w:rsidRPr="0078029C">
              <w:rPr>
                <w:rFonts w:ascii="Calibri" w:eastAsia="Calibri" w:hAnsi="Calibri"/>
                <w:b/>
                <w:bCs/>
                <w:lang w:eastAsia="en-US"/>
              </w:rPr>
              <w:fldChar w:fldCharType="begin">
                <w:ffData>
                  <w:name w:val=""/>
                  <w:enabled/>
                  <w:calcOnExit w:val="0"/>
                  <w:textInput/>
                </w:ffData>
              </w:fldChar>
            </w:r>
            <w:r w:rsidRPr="0078029C">
              <w:rPr>
                <w:rFonts w:ascii="Calibri" w:eastAsia="Calibri" w:hAnsi="Calibri"/>
                <w:b/>
                <w:bCs/>
                <w:lang w:eastAsia="en-US"/>
              </w:rPr>
              <w:instrText xml:space="preserve"> FORMTEXT </w:instrText>
            </w:r>
            <w:r w:rsidRPr="0078029C">
              <w:rPr>
                <w:rFonts w:ascii="Calibri" w:eastAsia="Calibri" w:hAnsi="Calibri"/>
                <w:b/>
                <w:bCs/>
                <w:lang w:eastAsia="en-US"/>
              </w:rPr>
            </w:r>
            <w:r w:rsidRPr="0078029C">
              <w:rPr>
                <w:rFonts w:ascii="Calibri" w:eastAsia="Calibri" w:hAnsi="Calibri"/>
                <w:b/>
                <w:bCs/>
                <w:lang w:eastAsia="en-US"/>
              </w:rPr>
              <w:fldChar w:fldCharType="separate"/>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noProof/>
                <w:lang w:eastAsia="en-US"/>
              </w:rPr>
              <w:t> </w:t>
            </w:r>
            <w:r w:rsidRPr="0078029C">
              <w:rPr>
                <w:rFonts w:ascii="Calibri" w:eastAsia="Calibri" w:hAnsi="Calibri"/>
                <w:b/>
                <w:bCs/>
                <w:lang w:eastAsia="en-US"/>
              </w:rPr>
              <w:fldChar w:fldCharType="end"/>
            </w:r>
          </w:p>
        </w:tc>
        <w:tc>
          <w:tcPr>
            <w:tcW w:w="832" w:type="pct"/>
          </w:tcPr>
          <w:p w14:paraId="7E9432FF" w14:textId="77777777" w:rsidR="0078029C" w:rsidRPr="0078029C" w:rsidRDefault="0078029C" w:rsidP="0078029C">
            <w:pPr>
              <w:spacing w:after="200" w:line="276" w:lineRule="auto"/>
              <w:jc w:val="center"/>
              <w:rPr>
                <w:rFonts w:ascii="Calibri" w:eastAsia="Calibri" w:hAnsi="Calibri"/>
                <w:bCs/>
                <w:lang w:eastAsia="en-US"/>
              </w:rPr>
            </w:pPr>
          </w:p>
        </w:tc>
      </w:tr>
    </w:tbl>
    <w:p w14:paraId="2FA3BA4F" w14:textId="77777777" w:rsidR="0078029C" w:rsidRPr="00A100F8" w:rsidRDefault="0078029C" w:rsidP="0078029C">
      <w:pPr>
        <w:overflowPunct w:val="0"/>
        <w:autoSpaceDE w:val="0"/>
        <w:autoSpaceDN w:val="0"/>
        <w:adjustRightInd w:val="0"/>
        <w:jc w:val="both"/>
        <w:textAlignment w:val="baseline"/>
        <w:rPr>
          <w:rFonts w:ascii="Calibri" w:hAnsi="Calibri" w:cs="Arial"/>
          <w:b/>
          <w:i/>
          <w:sz w:val="16"/>
          <w:szCs w:val="16"/>
        </w:rPr>
      </w:pPr>
      <w:r w:rsidRPr="00A100F8">
        <w:rPr>
          <w:rFonts w:ascii="Calibri" w:hAnsi="Calibri" w:cs="Arial"/>
          <w:b/>
          <w:i/>
          <w:sz w:val="16"/>
          <w:szCs w:val="16"/>
        </w:rPr>
        <w:t>(tagliare se la fattispecie non si è verificata)</w:t>
      </w:r>
    </w:p>
    <w:p w14:paraId="372F24CB" w14:textId="77777777" w:rsidR="0078029C" w:rsidRPr="0078029C" w:rsidRDefault="0078029C" w:rsidP="0078029C">
      <w:pPr>
        <w:overflowPunct w:val="0"/>
        <w:autoSpaceDE w:val="0"/>
        <w:autoSpaceDN w:val="0"/>
        <w:adjustRightInd w:val="0"/>
        <w:jc w:val="both"/>
        <w:textAlignment w:val="baseline"/>
        <w:rPr>
          <w:rFonts w:ascii="Calibri" w:hAnsi="Calibri" w:cs="Arial"/>
        </w:rPr>
      </w:pPr>
    </w:p>
    <w:p w14:paraId="26A34D26" w14:textId="77777777" w:rsidR="0078029C" w:rsidRPr="00A100F8" w:rsidRDefault="0078029C" w:rsidP="0078029C">
      <w:pPr>
        <w:overflowPunct w:val="0"/>
        <w:autoSpaceDE w:val="0"/>
        <w:autoSpaceDN w:val="0"/>
        <w:adjustRightInd w:val="0"/>
        <w:jc w:val="both"/>
        <w:textAlignment w:val="baseline"/>
        <w:rPr>
          <w:rFonts w:ascii="Calibri" w:hAnsi="Calibri" w:cs="Arial"/>
          <w:i/>
          <w:sz w:val="16"/>
          <w:szCs w:val="16"/>
        </w:rPr>
      </w:pPr>
      <w:r w:rsidRPr="00A100F8">
        <w:rPr>
          <w:rFonts w:ascii="Calibri" w:hAnsi="Calibri"/>
          <w:b/>
          <w:bCs/>
          <w:i/>
          <w:sz w:val="16"/>
          <w:szCs w:val="16"/>
        </w:rPr>
        <w:t xml:space="preserve">barrare la/e casella/e che interessa/no e/o </w:t>
      </w:r>
      <w:r w:rsidRPr="00A100F8">
        <w:rPr>
          <w:rFonts w:ascii="Calibri" w:hAnsi="Calibri" w:cs="Arial"/>
          <w:b/>
          <w:i/>
          <w:sz w:val="16"/>
          <w:szCs w:val="16"/>
        </w:rPr>
        <w:t>tagliare se la fattispecie non si è verificata:</w:t>
      </w:r>
    </w:p>
    <w:p w14:paraId="61D376A1" w14:textId="77777777" w:rsidR="0078029C" w:rsidRPr="0078029C" w:rsidRDefault="0078029C" w:rsidP="0078029C">
      <w:pPr>
        <w:ind w:left="425" w:hanging="425"/>
        <w:jc w:val="both"/>
        <w:rPr>
          <w:rFonts w:ascii="Calibri" w:hAnsi="Calibri" w:cs="Arial"/>
          <w:noProof/>
        </w:rPr>
      </w:pPr>
      <w:r w:rsidRPr="0078029C">
        <w:rPr>
          <w:rFonts w:ascii="Arial" w:hAnsi="Arial" w:cs="Arial"/>
          <w:b/>
          <w:bCs/>
          <w:szCs w:val="24"/>
        </w:rPr>
        <w:sym w:font="Symbol" w:char="F07F"/>
      </w:r>
      <w:r w:rsidRPr="0078029C">
        <w:rPr>
          <w:rFonts w:ascii="Calibri" w:hAnsi="Calibri" w:cs="Arial"/>
        </w:rPr>
        <w:tab/>
      </w:r>
      <w:r w:rsidRPr="0078029C">
        <w:rPr>
          <w:rFonts w:ascii="Calibri" w:hAnsi="Calibri" w:cs="Arial"/>
          <w:noProof/>
        </w:rPr>
        <w:t>che i soggetti cessati dalla carica di cui al precedente punto non hanno subito condanne con sentenza definitiva o decreto penale di condanna divenuto irrevocabile o sentenza di applicazione della pena su richiesta ai sensi dell'</w:t>
      </w:r>
      <w:hyperlink r:id="rId20" w:anchor="444" w:history="1">
        <w:r w:rsidRPr="0078029C">
          <w:rPr>
            <w:rFonts w:ascii="Calibri" w:hAnsi="Calibri" w:cs="Arial"/>
            <w:noProof/>
          </w:rPr>
          <w:t>articolo 444 del codice di procedura penale</w:t>
        </w:r>
      </w:hyperlink>
      <w:r w:rsidRPr="0078029C">
        <w:rPr>
          <w:rFonts w:ascii="Calibri" w:hAnsi="Calibri" w:cs="Arial"/>
          <w:noProof/>
        </w:rPr>
        <w:t xml:space="preserve"> per uno dei reati indicati all’art. 80, comma 1, lett. a), b), b-bis) c), d), e), f) e g) del D.Lgs. 50/2016;</w:t>
      </w:r>
    </w:p>
    <w:p w14:paraId="087AF7CD" w14:textId="77777777" w:rsidR="0078029C" w:rsidRPr="00A100F8" w:rsidRDefault="0078029C" w:rsidP="0078029C">
      <w:pPr>
        <w:overflowPunct w:val="0"/>
        <w:autoSpaceDE w:val="0"/>
        <w:autoSpaceDN w:val="0"/>
        <w:adjustRightInd w:val="0"/>
        <w:jc w:val="both"/>
        <w:textAlignment w:val="baseline"/>
        <w:rPr>
          <w:rFonts w:ascii="Calibri" w:hAnsi="Calibri" w:cs="Arial"/>
          <w:b/>
          <w:sz w:val="16"/>
          <w:szCs w:val="16"/>
        </w:rPr>
      </w:pPr>
      <w:r w:rsidRPr="00A100F8">
        <w:rPr>
          <w:rFonts w:ascii="Calibri" w:hAnsi="Calibri" w:cs="Arial"/>
          <w:b/>
          <w:sz w:val="16"/>
          <w:szCs w:val="16"/>
        </w:rPr>
        <w:t>oppure</w:t>
      </w:r>
    </w:p>
    <w:p w14:paraId="708129DE" w14:textId="77777777" w:rsidR="0078029C" w:rsidRPr="0078029C" w:rsidRDefault="0078029C" w:rsidP="0078029C">
      <w:pPr>
        <w:ind w:left="425" w:hanging="425"/>
        <w:jc w:val="both"/>
        <w:rPr>
          <w:rFonts w:ascii="Calibri" w:hAnsi="Calibri" w:cs="Arial"/>
          <w:noProof/>
        </w:rPr>
      </w:pPr>
      <w:r w:rsidRPr="0078029C">
        <w:rPr>
          <w:rFonts w:ascii="Arial" w:hAnsi="Arial" w:cs="Arial"/>
          <w:b/>
          <w:bCs/>
          <w:szCs w:val="24"/>
        </w:rPr>
        <w:sym w:font="Symbol" w:char="F07F"/>
      </w:r>
      <w:r w:rsidRPr="0078029C">
        <w:rPr>
          <w:rFonts w:ascii="Calibri" w:hAnsi="Calibri" w:cs="Arial"/>
        </w:rPr>
        <w:tab/>
      </w:r>
      <w:r w:rsidRPr="0078029C">
        <w:rPr>
          <w:rFonts w:ascii="Calibri" w:hAnsi="Calibri" w:cs="Arial"/>
          <w:noProof/>
        </w:rPr>
        <w:t>che avendo il sig. ______________________________________________, subito condanna con sentenza definitiva o decreto penale di condanna divenuto irrevocabile o sentenza di applicazione della pena su richiesta ai sensi dell'</w:t>
      </w:r>
      <w:hyperlink r:id="rId21" w:anchor="444" w:history="1">
        <w:r w:rsidRPr="0078029C">
          <w:rPr>
            <w:rFonts w:ascii="Calibri" w:hAnsi="Calibri" w:cs="Arial"/>
            <w:noProof/>
          </w:rPr>
          <w:t>articolo 444 del codice di procedura penale</w:t>
        </w:r>
      </w:hyperlink>
      <w:r w:rsidRPr="0078029C">
        <w:rPr>
          <w:rFonts w:ascii="Calibri" w:hAnsi="Calibri" w:cs="Arial"/>
          <w:noProof/>
        </w:rPr>
        <w:t xml:space="preserve"> per uno dei reati indicati all’art. 80, comma 1, lett. a), b), b-bis), c), d), e), f) e g) del D.Lgs. 50/2016, sono stati adottati i seguenti atti o misure di completa dissociazione dalla condotta penalmente sanzionata: </w:t>
      </w:r>
      <w:r w:rsidRPr="00A100F8">
        <w:rPr>
          <w:rFonts w:ascii="Calibri" w:hAnsi="Calibri" w:cs="Arial"/>
          <w:b/>
          <w:i/>
          <w:noProof/>
          <w:sz w:val="16"/>
          <w:szCs w:val="16"/>
        </w:rPr>
        <w:t>(indicare atti/misure adottate)</w:t>
      </w:r>
    </w:p>
    <w:tbl>
      <w:tblPr>
        <w:tblW w:w="0" w:type="auto"/>
        <w:tblInd w:w="534" w:type="dxa"/>
        <w:tblBorders>
          <w:bottom w:val="single" w:sz="4" w:space="0" w:color="auto"/>
          <w:insideH w:val="single" w:sz="4" w:space="0" w:color="auto"/>
          <w:insideV w:val="single" w:sz="4" w:space="0" w:color="auto"/>
        </w:tblBorders>
        <w:tblLook w:val="04A0" w:firstRow="1" w:lastRow="0" w:firstColumn="1" w:lastColumn="0" w:noHBand="0" w:noVBand="1"/>
      </w:tblPr>
      <w:tblGrid>
        <w:gridCol w:w="9320"/>
      </w:tblGrid>
      <w:tr w:rsidR="0078029C" w:rsidRPr="0078029C" w14:paraId="2004AA7B" w14:textId="77777777" w:rsidTr="008739E8">
        <w:tc>
          <w:tcPr>
            <w:tcW w:w="9320" w:type="dxa"/>
            <w:shd w:val="clear" w:color="auto" w:fill="auto"/>
          </w:tcPr>
          <w:p w14:paraId="263024E8" w14:textId="77777777" w:rsidR="0078029C" w:rsidRPr="0078029C" w:rsidRDefault="0078029C" w:rsidP="0078029C">
            <w:pPr>
              <w:overflowPunct w:val="0"/>
              <w:autoSpaceDE w:val="0"/>
              <w:autoSpaceDN w:val="0"/>
              <w:adjustRightInd w:val="0"/>
              <w:jc w:val="both"/>
              <w:textAlignment w:val="baseline"/>
              <w:rPr>
                <w:rFonts w:ascii="Calibri" w:hAnsi="Calibri" w:cs="Arial"/>
              </w:rPr>
            </w:pPr>
          </w:p>
        </w:tc>
      </w:tr>
      <w:tr w:rsidR="0078029C" w:rsidRPr="0078029C" w14:paraId="0118195F" w14:textId="77777777" w:rsidTr="008739E8">
        <w:tc>
          <w:tcPr>
            <w:tcW w:w="9320" w:type="dxa"/>
            <w:shd w:val="clear" w:color="auto" w:fill="auto"/>
          </w:tcPr>
          <w:p w14:paraId="6E0CEE1F" w14:textId="77777777" w:rsidR="0078029C" w:rsidRPr="0078029C" w:rsidRDefault="0078029C" w:rsidP="0078029C">
            <w:pPr>
              <w:overflowPunct w:val="0"/>
              <w:autoSpaceDE w:val="0"/>
              <w:autoSpaceDN w:val="0"/>
              <w:adjustRightInd w:val="0"/>
              <w:jc w:val="both"/>
              <w:textAlignment w:val="baseline"/>
              <w:rPr>
                <w:rFonts w:ascii="Calibri" w:hAnsi="Calibri" w:cs="Arial"/>
              </w:rPr>
            </w:pPr>
          </w:p>
        </w:tc>
      </w:tr>
      <w:tr w:rsidR="0078029C" w:rsidRPr="0078029C" w14:paraId="3F21433E" w14:textId="77777777" w:rsidTr="008739E8">
        <w:tc>
          <w:tcPr>
            <w:tcW w:w="9320" w:type="dxa"/>
            <w:shd w:val="clear" w:color="auto" w:fill="auto"/>
          </w:tcPr>
          <w:p w14:paraId="1491F99A" w14:textId="77777777" w:rsidR="0078029C" w:rsidRPr="0078029C" w:rsidRDefault="0078029C" w:rsidP="0078029C">
            <w:pPr>
              <w:overflowPunct w:val="0"/>
              <w:autoSpaceDE w:val="0"/>
              <w:autoSpaceDN w:val="0"/>
              <w:adjustRightInd w:val="0"/>
              <w:jc w:val="both"/>
              <w:textAlignment w:val="baseline"/>
              <w:rPr>
                <w:rFonts w:ascii="Calibri" w:hAnsi="Calibri" w:cs="Arial"/>
              </w:rPr>
            </w:pPr>
          </w:p>
        </w:tc>
      </w:tr>
    </w:tbl>
    <w:p w14:paraId="7A1D6CA3" w14:textId="77777777" w:rsidR="0078029C" w:rsidRPr="00D0158F" w:rsidRDefault="0078029C" w:rsidP="0078029C">
      <w:pPr>
        <w:overflowPunct w:val="0"/>
        <w:autoSpaceDE w:val="0"/>
        <w:autoSpaceDN w:val="0"/>
        <w:adjustRightInd w:val="0"/>
        <w:jc w:val="both"/>
        <w:textAlignment w:val="baseline"/>
        <w:rPr>
          <w:rFonts w:ascii="Calibri" w:hAnsi="Calibri" w:cs="Arial"/>
          <w:b/>
          <w:sz w:val="16"/>
          <w:szCs w:val="16"/>
        </w:rPr>
      </w:pPr>
      <w:r w:rsidRPr="00D0158F">
        <w:rPr>
          <w:rFonts w:ascii="Calibri" w:hAnsi="Calibri" w:cs="Arial"/>
          <w:b/>
          <w:sz w:val="16"/>
          <w:szCs w:val="16"/>
        </w:rPr>
        <w:t>oppure</w:t>
      </w:r>
    </w:p>
    <w:p w14:paraId="55DD99E8" w14:textId="77777777" w:rsidR="0078029C" w:rsidRPr="00B9011E" w:rsidRDefault="0078029C" w:rsidP="0078029C">
      <w:pPr>
        <w:ind w:left="425" w:hanging="425"/>
        <w:jc w:val="both"/>
        <w:rPr>
          <w:rFonts w:ascii="Calibri" w:hAnsi="Calibri" w:cs="Arial"/>
          <w:noProof/>
        </w:rPr>
      </w:pPr>
      <w:r w:rsidRPr="00B9011E">
        <w:rPr>
          <w:rFonts w:ascii="Arial" w:hAnsi="Arial" w:cs="Arial"/>
          <w:b/>
          <w:bCs/>
          <w:szCs w:val="24"/>
        </w:rPr>
        <w:sym w:font="Symbol" w:char="F07F"/>
      </w:r>
      <w:r w:rsidRPr="00B9011E">
        <w:rPr>
          <w:rFonts w:ascii="Calibri" w:hAnsi="Calibri" w:cs="Arial"/>
        </w:rPr>
        <w:tab/>
      </w:r>
      <w:r w:rsidRPr="00B9011E">
        <w:rPr>
          <w:rFonts w:ascii="Calibri" w:hAnsi="Calibri" w:cs="Arial"/>
          <w:noProof/>
        </w:rPr>
        <w:t xml:space="preserve">che non ci sono soggetti cessati dalla carica nell’anno antecedente la </w:t>
      </w:r>
      <w:r w:rsidR="00B9011E" w:rsidRPr="00B9011E">
        <w:rPr>
          <w:rFonts w:ascii="Calibri" w:hAnsi="Calibri" w:cs="Arial"/>
          <w:noProof/>
        </w:rPr>
        <w:t>data di pubblicazione dell’Avviso pubblico esplorativo</w:t>
      </w:r>
      <w:r w:rsidR="00F04FAF" w:rsidRPr="00B9011E">
        <w:rPr>
          <w:rFonts w:ascii="Calibri" w:hAnsi="Calibri" w:cs="Arial"/>
        </w:rPr>
        <w:t>;</w:t>
      </w:r>
    </w:p>
    <w:p w14:paraId="31663A51" w14:textId="77777777" w:rsidR="0078029C" w:rsidRPr="0078029C" w:rsidRDefault="0078029C" w:rsidP="0078029C">
      <w:pPr>
        <w:ind w:left="425" w:hanging="425"/>
        <w:jc w:val="both"/>
        <w:rPr>
          <w:rFonts w:ascii="Calibri" w:hAnsi="Calibri" w:cs="Arial"/>
          <w:noProof/>
        </w:rPr>
      </w:pPr>
    </w:p>
    <w:p w14:paraId="39D7F185"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4.3</w:t>
      </w:r>
      <w:r w:rsidRPr="0078029C">
        <w:rPr>
          <w:rFonts w:ascii="Calibri" w:hAnsi="Calibri" w:cs="Arial"/>
          <w:b/>
        </w:rPr>
        <w:tab/>
      </w:r>
      <w:r w:rsidRPr="0078029C">
        <w:rPr>
          <w:rFonts w:ascii="Calibri" w:hAnsi="Calibri" w:cs="Arial"/>
        </w:rPr>
        <w:t>che non sussistono cause di decadenza, di sospensione o di divieto previste dall'</w:t>
      </w:r>
      <w:hyperlink r:id="rId22" w:anchor="067" w:history="1">
        <w:r w:rsidRPr="0078029C">
          <w:rPr>
            <w:rFonts w:ascii="Calibri" w:hAnsi="Calibri" w:cs="Arial"/>
          </w:rPr>
          <w:t>articolo 67 del decreto legislativo 6 settembre 2011, n. 159</w:t>
        </w:r>
      </w:hyperlink>
      <w:r w:rsidRPr="0078029C">
        <w:rPr>
          <w:rFonts w:ascii="Calibri" w:hAnsi="Calibri" w:cs="Arial"/>
        </w:rPr>
        <w:t xml:space="preserve"> o tentativi di infiltrazione mafiosa di cui all'</w:t>
      </w:r>
      <w:hyperlink r:id="rId23" w:anchor="084" w:history="1">
        <w:r w:rsidRPr="0078029C">
          <w:rPr>
            <w:rFonts w:ascii="Calibri" w:hAnsi="Calibri" w:cs="Arial"/>
          </w:rPr>
          <w:t>articolo 84, comma 4, del medesimo decreto</w:t>
        </w:r>
      </w:hyperlink>
      <w:r w:rsidRPr="0078029C">
        <w:rPr>
          <w:rFonts w:ascii="Calibri" w:hAnsi="Calibri" w:cs="Arial"/>
        </w:rPr>
        <w:t xml:space="preserve">. Fermo restando quanto previsto dagli </w:t>
      </w:r>
      <w:hyperlink r:id="rId24" w:anchor="088" w:history="1">
        <w:r w:rsidRPr="0078029C">
          <w:rPr>
            <w:rFonts w:ascii="Calibri" w:hAnsi="Calibri" w:cs="Arial"/>
          </w:rPr>
          <w:t>articoli 88, comma 4-bis</w:t>
        </w:r>
      </w:hyperlink>
      <w:r w:rsidRPr="0078029C">
        <w:rPr>
          <w:rFonts w:ascii="Calibri" w:hAnsi="Calibri" w:cs="Arial"/>
        </w:rPr>
        <w:t xml:space="preserve">, e </w:t>
      </w:r>
      <w:hyperlink r:id="rId25" w:anchor="092" w:history="1">
        <w:r w:rsidRPr="0078029C">
          <w:rPr>
            <w:rFonts w:ascii="Calibri" w:hAnsi="Calibri" w:cs="Arial"/>
          </w:rPr>
          <w:t>92, commi 2 e 3, del decreto legislativo 6 settembre 2011, n. 159</w:t>
        </w:r>
      </w:hyperlink>
      <w:r w:rsidRPr="0078029C">
        <w:rPr>
          <w:rFonts w:ascii="Calibri" w:hAnsi="Calibri" w:cs="Arial"/>
        </w:rPr>
        <w:t>, con riferimento rispettivamente alle comunicazioni antimafia e alle informazioni antimafia</w:t>
      </w:r>
      <w:r w:rsidR="00340D0D">
        <w:rPr>
          <w:rFonts w:ascii="Calibri" w:hAnsi="Calibri" w:cs="Arial"/>
        </w:rPr>
        <w:t>.</w:t>
      </w:r>
      <w:r w:rsidR="00340D0D" w:rsidRPr="00340D0D">
        <w:t xml:space="preserve"> </w:t>
      </w:r>
      <w:r w:rsidR="00340D0D" w:rsidRPr="00340D0D">
        <w:rPr>
          <w:rFonts w:ascii="Calibri" w:hAnsi="Calibri" w:cs="Arial"/>
        </w:rPr>
        <w:t>Resta fermo altresì quanto previsto dall’articolo 34-bis, commi 6 e 7, del decreto legislativo 6 settembre 2011, n. 159</w:t>
      </w:r>
      <w:r w:rsidR="00F04FAF">
        <w:rPr>
          <w:rFonts w:ascii="Calibri" w:hAnsi="Calibri" w:cs="Arial"/>
        </w:rPr>
        <w:t>;</w:t>
      </w:r>
    </w:p>
    <w:p w14:paraId="2C5948B8" w14:textId="77777777" w:rsidR="0078029C" w:rsidRPr="0078029C" w:rsidRDefault="0078029C" w:rsidP="0078029C">
      <w:pPr>
        <w:tabs>
          <w:tab w:val="left" w:pos="426"/>
        </w:tabs>
        <w:ind w:left="420" w:hanging="420"/>
        <w:jc w:val="both"/>
        <w:rPr>
          <w:rFonts w:ascii="Calibri" w:hAnsi="Calibri" w:cs="Tahoma"/>
        </w:rPr>
      </w:pPr>
    </w:p>
    <w:p w14:paraId="784786AB"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4.4</w:t>
      </w:r>
      <w:r w:rsidRPr="0078029C">
        <w:rPr>
          <w:rFonts w:ascii="Calibri" w:hAnsi="Calibri" w:cs="Arial"/>
          <w:b/>
        </w:rPr>
        <w:tab/>
      </w:r>
      <w:r w:rsidRPr="0078029C">
        <w:rPr>
          <w:rFonts w:ascii="Calibri" w:hAnsi="Calibri" w:cs="Arial"/>
        </w:rPr>
        <w:t xml:space="preserve">che la ditta rappresentata non ha commesso violazioni gravi, definitivamente accertate, rispetto agli obblighi relativi al pagamento delle imposte e tasse o dei contributi previdenziali, secondo la legislazione italiana o quella dello Stato in cui sono stabiliti; consapevole del fatto che costituiscono gravi violazioni quelle che comportano un omesso pagamento di imposte e tasse superiore all'importo di cui all'articolo 48-bis, commi 1 e 2-bis, del decreto del Presidente della Repubblica 29 settembre 1973, n. 602; costituiscono violazioni definitivamente accertate quelle contenute in sentenze o atti amministrativi non più soggetti ad impugnazione; costituiscono gravi violazioni in materia contributiva e previdenziale quelle ostative al rilascio del documento unico di regolarità contributiva (DURC), di cui all'articolo 8 del decreto del Ministero del lavoro e delle politiche sociali 30 gennaio 2015, pubblicato sulla </w:t>
      </w:r>
      <w:r w:rsidRPr="0078029C">
        <w:rPr>
          <w:rFonts w:ascii="Calibri" w:hAnsi="Calibri" w:cs="Arial"/>
        </w:rPr>
        <w:lastRenderedPageBreak/>
        <w:t>Gazzetta Ufficiale n. 125 del 1° giugno 2015</w:t>
      </w:r>
      <w:r w:rsidR="00340D0D">
        <w:rPr>
          <w:rFonts w:ascii="Calibri" w:hAnsi="Calibri" w:cs="Arial"/>
        </w:rPr>
        <w:t xml:space="preserve"> </w:t>
      </w:r>
      <w:r w:rsidR="00340D0D" w:rsidRPr="00340D0D">
        <w:rPr>
          <w:rFonts w:ascii="Calibri" w:hAnsi="Calibri" w:cs="Arial"/>
        </w:rPr>
        <w:t>ovvero delle certificazioni rilasciate dagli enti previdenziali di riferimento non aderenti al sistema dello sportello unico previdenziale. Un operatore economico può essere escluso dalla partecipazione a una procedura d’appalto se la stazione appaltante è a conoscenza e può adeguatamente dimostrare che lo stesso non ha ottemperato agli obblighi relativi al pagamento delle imposte e tasse o dei contributi previdenziali non definitivamente accertati qualora tale mancato pagamento costituisca una grave violazione ai sensi rispettivamente d</w:t>
      </w:r>
      <w:r w:rsidR="00F04FAF">
        <w:rPr>
          <w:rFonts w:ascii="Calibri" w:hAnsi="Calibri" w:cs="Arial"/>
        </w:rPr>
        <w:t>el secondo o del quarto periodo;</w:t>
      </w:r>
    </w:p>
    <w:p w14:paraId="6B06476D" w14:textId="77777777" w:rsidR="0078029C" w:rsidRPr="0078029C" w:rsidRDefault="0078029C" w:rsidP="0078029C">
      <w:pPr>
        <w:ind w:left="426"/>
        <w:jc w:val="both"/>
        <w:rPr>
          <w:rFonts w:ascii="Calibri" w:hAnsi="Calibri" w:cs="Arial"/>
        </w:rPr>
      </w:pPr>
      <w:r w:rsidRPr="0078029C">
        <w:rPr>
          <w:rFonts w:ascii="Calibri" w:hAnsi="Calibri" w:cs="Arial"/>
        </w:rPr>
        <w:t>(</w:t>
      </w:r>
      <w:r w:rsidRPr="0078029C">
        <w:rPr>
          <w:rFonts w:ascii="Calibri" w:hAnsi="Calibri" w:cs="Arial"/>
          <w:i/>
        </w:rPr>
        <w:t>Le suddette disposizioni non trovano applicazione quando l'operatore economico ha ottemperato ai suoi obblighi pagando o impegnandosi in modo vincolante a pagare le imposte o i contributi previdenziali dovuti, compresi eventuali interessi o multe, purché il pagamento o l'impegno siano stati formalizzati prima della scadenza del termine per la presentazione delle domande</w:t>
      </w:r>
      <w:r w:rsidRPr="0078029C">
        <w:rPr>
          <w:rFonts w:ascii="Calibri" w:hAnsi="Calibri" w:cs="Arial"/>
        </w:rPr>
        <w:t xml:space="preserve">) </w:t>
      </w:r>
    </w:p>
    <w:p w14:paraId="6AEF23CB" w14:textId="77777777" w:rsidR="0078029C" w:rsidRPr="0078029C" w:rsidRDefault="0078029C" w:rsidP="0078029C">
      <w:pPr>
        <w:rPr>
          <w:rFonts w:ascii="Calibri" w:hAnsi="Calibri" w:cs="Tahoma"/>
        </w:rPr>
      </w:pPr>
    </w:p>
    <w:p w14:paraId="733D250B"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4.5</w:t>
      </w:r>
      <w:r w:rsidRPr="0078029C">
        <w:rPr>
          <w:rFonts w:ascii="Calibri" w:hAnsi="Calibri" w:cs="Arial"/>
          <w:b/>
        </w:rPr>
        <w:tab/>
      </w:r>
      <w:r w:rsidRPr="0078029C">
        <w:rPr>
          <w:rFonts w:ascii="Calibri" w:hAnsi="Calibri" w:cs="Arial"/>
        </w:rPr>
        <w:t>che la ditta rappresentata non ha commesso gravi infrazioni debitamente accertate alle norme in materia di salute e sicurezza sul lavoro, nonché agli obblighi di cui all'</w:t>
      </w:r>
      <w:hyperlink r:id="rId26" w:anchor="030" w:history="1">
        <w:r w:rsidRPr="0078029C">
          <w:rPr>
            <w:rFonts w:ascii="Calibri" w:hAnsi="Calibri" w:cs="Arial"/>
          </w:rPr>
          <w:t>articolo 30, comma 3</w:t>
        </w:r>
      </w:hyperlink>
      <w:r w:rsidR="00F04FAF">
        <w:rPr>
          <w:rFonts w:ascii="Calibri" w:hAnsi="Calibri" w:cs="Arial"/>
        </w:rPr>
        <w:t xml:space="preserve"> del D.Lgs. 50/2016;</w:t>
      </w:r>
    </w:p>
    <w:p w14:paraId="0BC31268" w14:textId="77777777" w:rsidR="0078029C" w:rsidRPr="0078029C" w:rsidRDefault="0078029C" w:rsidP="0078029C">
      <w:pPr>
        <w:rPr>
          <w:rFonts w:ascii="Calibri" w:hAnsi="Calibri" w:cs="Tahoma"/>
        </w:rPr>
      </w:pPr>
    </w:p>
    <w:p w14:paraId="55A5D98D"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4.6</w:t>
      </w:r>
      <w:r w:rsidRPr="0078029C">
        <w:rPr>
          <w:rFonts w:ascii="Calibri" w:hAnsi="Calibri" w:cs="Arial"/>
          <w:b/>
        </w:rPr>
        <w:tab/>
      </w:r>
      <w:r w:rsidRPr="0078029C">
        <w:rPr>
          <w:rFonts w:ascii="Calibri" w:hAnsi="Calibri" w:cs="Arial"/>
        </w:rPr>
        <w:t>che la ditta rappresentata non si trova in stato di fallimento, di liquidazione coatta, di concordato preventivo, salvo il caso di concordato con continuità aziendale, e che non è in corso un procedimento per la dichiarazione di una di tali situazioni, fermo restando quanto previsto dall'articolo 110 del D.Lgs. 50/2016</w:t>
      </w:r>
      <w:r w:rsidR="00340D0D">
        <w:rPr>
          <w:rFonts w:ascii="Calibri" w:hAnsi="Calibri" w:cs="Arial"/>
        </w:rPr>
        <w:t xml:space="preserve"> </w:t>
      </w:r>
      <w:r w:rsidR="00340D0D" w:rsidRPr="00340D0D">
        <w:rPr>
          <w:rFonts w:ascii="Calibri" w:hAnsi="Calibri" w:cs="Arial"/>
        </w:rPr>
        <w:t>e 186-bis del regio decreto 16 marzo 1942, n. 267</w:t>
      </w:r>
      <w:r w:rsidR="00F04FAF">
        <w:rPr>
          <w:rFonts w:ascii="Calibri" w:hAnsi="Calibri" w:cs="Arial"/>
        </w:rPr>
        <w:t>;</w:t>
      </w:r>
    </w:p>
    <w:p w14:paraId="5697D1C9" w14:textId="77777777" w:rsidR="0078029C" w:rsidRPr="0078029C" w:rsidRDefault="0078029C" w:rsidP="0078029C">
      <w:pPr>
        <w:rPr>
          <w:rFonts w:ascii="Calibri" w:hAnsi="Calibri" w:cs="Tahoma"/>
        </w:rPr>
      </w:pPr>
    </w:p>
    <w:p w14:paraId="1957E483"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4.7</w:t>
      </w:r>
      <w:r w:rsidRPr="0078029C">
        <w:rPr>
          <w:rFonts w:ascii="Calibri" w:hAnsi="Calibri" w:cs="Arial"/>
          <w:b/>
        </w:rPr>
        <w:tab/>
      </w:r>
      <w:r w:rsidRPr="0078029C">
        <w:rPr>
          <w:rFonts w:ascii="Calibri" w:hAnsi="Calibri" w:cs="Arial"/>
        </w:rPr>
        <w:t xml:space="preserve">di non essersi reso colpevole di gravi illeciti professionali, tali da rendere dubbia </w:t>
      </w:r>
      <w:r w:rsidR="00F04FAF">
        <w:rPr>
          <w:rFonts w:ascii="Calibri" w:hAnsi="Calibri" w:cs="Arial"/>
        </w:rPr>
        <w:t>la sua integrità o affidabilità;</w:t>
      </w:r>
    </w:p>
    <w:p w14:paraId="5BE63CEC" w14:textId="77777777" w:rsidR="0078029C" w:rsidRPr="0078029C" w:rsidRDefault="0078029C" w:rsidP="0078029C">
      <w:pPr>
        <w:ind w:left="426"/>
        <w:jc w:val="both"/>
        <w:rPr>
          <w:rFonts w:ascii="Calibri" w:hAnsi="Calibri" w:cs="Arial"/>
          <w:i/>
        </w:rPr>
      </w:pPr>
      <w:r w:rsidRPr="0078029C">
        <w:rPr>
          <w:rFonts w:ascii="Calibri" w:hAnsi="Calibri" w:cs="Arial"/>
          <w:i/>
        </w:rPr>
        <w:t>(Tra questi rientrano: le significative carenze nell'esecuzione di un precedente contratto di appalto o di concessione che ne hanno causato la risoluzione anticipata, non contestata in giudizio, ovvero confermata all'esito di un giudizio, ovvero hanno dato luogo ad una condanna al risarcimento del danno o ad altre sanzioni; il tentativo di influenzare indebitamente il processo decisionale della stazione appaltante o di ottenere informazioni riservate ai fini di proprio vantaggio; il fornire, anche per negligenza, informazioni false o fuorvianti suscettibili di influenzare le decisioni sull'esclusione, la selezione o l'aggiudicazione ovvero l'omettere le informazioni dovute ai fini del corretto svolgimento della procedura di selezione)</w:t>
      </w:r>
    </w:p>
    <w:p w14:paraId="2ABC0094" w14:textId="77777777" w:rsidR="0078029C" w:rsidRPr="006D0069" w:rsidRDefault="0078029C" w:rsidP="0078029C">
      <w:pPr>
        <w:ind w:left="426"/>
        <w:jc w:val="both"/>
        <w:rPr>
          <w:rFonts w:ascii="Calibri" w:hAnsi="Calibri" w:cs="Arial"/>
        </w:rPr>
      </w:pPr>
    </w:p>
    <w:p w14:paraId="096EF540"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4.8</w:t>
      </w:r>
      <w:r w:rsidRPr="0078029C">
        <w:rPr>
          <w:rFonts w:ascii="Calibri" w:hAnsi="Calibri" w:cs="Arial"/>
          <w:b/>
        </w:rPr>
        <w:tab/>
      </w:r>
      <w:r w:rsidRPr="0078029C">
        <w:rPr>
          <w:rFonts w:ascii="Calibri" w:hAnsi="Calibri" w:cs="Arial"/>
        </w:rPr>
        <w:t>di non trovarsi in una situazione di conflitto di interesse, ai sensi dell'art. 42, comma 2, del D.Lgs. 50/201</w:t>
      </w:r>
      <w:r w:rsidR="00F04FAF">
        <w:rPr>
          <w:rFonts w:ascii="Calibri" w:hAnsi="Calibri" w:cs="Arial"/>
        </w:rPr>
        <w:t>6, non diversamente risolvibile;</w:t>
      </w:r>
    </w:p>
    <w:p w14:paraId="00C356AB" w14:textId="77777777" w:rsidR="0078029C" w:rsidRPr="0078029C" w:rsidRDefault="0078029C" w:rsidP="0078029C">
      <w:pPr>
        <w:rPr>
          <w:rFonts w:ascii="Calibri" w:hAnsi="Calibri" w:cs="Tahoma"/>
        </w:rPr>
      </w:pPr>
    </w:p>
    <w:p w14:paraId="60E09D5C"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4.9</w:t>
      </w:r>
      <w:r w:rsidRPr="0078029C">
        <w:rPr>
          <w:rFonts w:ascii="Calibri" w:hAnsi="Calibri" w:cs="Arial"/>
          <w:b/>
        </w:rPr>
        <w:tab/>
      </w:r>
      <w:r w:rsidRPr="0078029C">
        <w:rPr>
          <w:rFonts w:ascii="Calibri" w:hAnsi="Calibri" w:cs="Arial"/>
        </w:rPr>
        <w:t>che nessun rappresentante od operatore della ditta è stato coinvolto nella preparazione della procedura d'appalto di cui all'</w:t>
      </w:r>
      <w:hyperlink r:id="rId27" w:anchor="067" w:history="1">
        <w:r w:rsidRPr="0078029C">
          <w:rPr>
            <w:rFonts w:ascii="Calibri" w:hAnsi="Calibri" w:cs="Arial"/>
          </w:rPr>
          <w:t>articolo 67</w:t>
        </w:r>
      </w:hyperlink>
      <w:r w:rsidR="00F04FAF">
        <w:rPr>
          <w:rFonts w:ascii="Calibri" w:hAnsi="Calibri" w:cs="Arial"/>
        </w:rPr>
        <w:t xml:space="preserve"> del D.Lgs. 50/2016;</w:t>
      </w:r>
    </w:p>
    <w:p w14:paraId="2401B7F4" w14:textId="77777777" w:rsidR="0078029C" w:rsidRPr="0078029C" w:rsidRDefault="0078029C" w:rsidP="0078029C">
      <w:pPr>
        <w:rPr>
          <w:rFonts w:ascii="Calibri" w:hAnsi="Calibri" w:cs="Tahoma"/>
        </w:rPr>
      </w:pPr>
    </w:p>
    <w:p w14:paraId="70FACF4C"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4.10</w:t>
      </w:r>
      <w:r w:rsidRPr="0078029C">
        <w:rPr>
          <w:rFonts w:ascii="Calibri" w:hAnsi="Calibri" w:cs="Arial"/>
          <w:b/>
        </w:rPr>
        <w:tab/>
      </w:r>
      <w:r w:rsidRPr="0078029C">
        <w:rPr>
          <w:rFonts w:ascii="Calibri" w:hAnsi="Calibri" w:cs="Arial"/>
        </w:rPr>
        <w:t>che l'operatore economico rappresentato non è stato soggetto alla sanzione interdittiva di cui all'articolo 9, comma 2, lettera c) del decreto legislativo 8 giugno 2001, n. 231 o ad altra sanzione che comporta il divieto di contrarre con la pubblica amministrazione, compresi i provvedimenti interdittivi di cui all'articolo 14 del decreto le</w:t>
      </w:r>
      <w:r w:rsidR="00F04FAF">
        <w:rPr>
          <w:rFonts w:ascii="Calibri" w:hAnsi="Calibri" w:cs="Arial"/>
        </w:rPr>
        <w:t>gislativo 9 aprile 2008, n. 81;</w:t>
      </w:r>
    </w:p>
    <w:p w14:paraId="60EF97A2" w14:textId="77777777" w:rsidR="0078029C" w:rsidRPr="0078029C" w:rsidRDefault="0078029C" w:rsidP="0078029C">
      <w:pPr>
        <w:rPr>
          <w:rFonts w:ascii="Calibri" w:hAnsi="Calibri" w:cs="Tahoma"/>
        </w:rPr>
      </w:pPr>
    </w:p>
    <w:p w14:paraId="629919F6"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4.11</w:t>
      </w:r>
      <w:r w:rsidRPr="0078029C">
        <w:rPr>
          <w:rFonts w:ascii="Calibri" w:hAnsi="Calibri" w:cs="Arial"/>
          <w:b/>
        </w:rPr>
        <w:tab/>
      </w:r>
      <w:r w:rsidRPr="0078029C">
        <w:rPr>
          <w:rFonts w:ascii="Calibri" w:hAnsi="Calibri" w:cs="Arial"/>
        </w:rPr>
        <w:t>che la ditta rappresentata non è iscritta nel casellario informatico tenuto dall'Osservatorio dell'ANAC per aver presentato false dichiarazioni o falsa documentazione ai fini del rilascio dell'attestazione di qualificazione, per il periodo durante</w:t>
      </w:r>
      <w:r w:rsidR="00F04FAF">
        <w:rPr>
          <w:rFonts w:ascii="Calibri" w:hAnsi="Calibri" w:cs="Arial"/>
        </w:rPr>
        <w:t xml:space="preserve"> il quale perdura l'iscrizione;</w:t>
      </w:r>
    </w:p>
    <w:p w14:paraId="2685D2BA" w14:textId="77777777" w:rsidR="0078029C" w:rsidRPr="0078029C" w:rsidRDefault="0078029C" w:rsidP="0078029C">
      <w:pPr>
        <w:rPr>
          <w:rFonts w:ascii="Calibri" w:hAnsi="Calibri" w:cs="Tahoma"/>
        </w:rPr>
      </w:pPr>
    </w:p>
    <w:p w14:paraId="76F1F3AC"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4.12</w:t>
      </w:r>
      <w:r w:rsidRPr="0078029C">
        <w:rPr>
          <w:rFonts w:ascii="Calibri" w:hAnsi="Calibri" w:cs="Arial"/>
          <w:b/>
        </w:rPr>
        <w:tab/>
      </w:r>
      <w:r w:rsidRPr="0078029C">
        <w:rPr>
          <w:rFonts w:ascii="Calibri" w:hAnsi="Calibri" w:cs="Arial"/>
        </w:rPr>
        <w:t>che non è stato violato il divieto di intestazione fiduciaria di cui all'</w:t>
      </w:r>
      <w:hyperlink r:id="rId28" w:anchor="17" w:history="1">
        <w:r w:rsidRPr="0078029C">
          <w:rPr>
            <w:rFonts w:ascii="Calibri" w:hAnsi="Calibri" w:cs="Arial"/>
          </w:rPr>
          <w:t>articolo 17 della legge 19 marzo 1990, n. 55</w:t>
        </w:r>
      </w:hyperlink>
      <w:r w:rsidR="00F04FAF">
        <w:rPr>
          <w:rFonts w:ascii="Calibri" w:hAnsi="Calibri" w:cs="Arial"/>
        </w:rPr>
        <w:t>;</w:t>
      </w:r>
    </w:p>
    <w:p w14:paraId="3B1DFFFA" w14:textId="77777777" w:rsidR="0078029C" w:rsidRPr="0078029C" w:rsidRDefault="0078029C" w:rsidP="0078029C">
      <w:pPr>
        <w:rPr>
          <w:rFonts w:ascii="Calibri" w:hAnsi="Calibri" w:cs="Tahoma"/>
        </w:rPr>
      </w:pPr>
    </w:p>
    <w:p w14:paraId="08F1E248" w14:textId="77777777" w:rsidR="0078029C" w:rsidRPr="0078029C" w:rsidRDefault="0078029C" w:rsidP="0078029C">
      <w:pPr>
        <w:tabs>
          <w:tab w:val="left" w:pos="426"/>
        </w:tabs>
        <w:ind w:left="420" w:hanging="420"/>
        <w:jc w:val="both"/>
        <w:rPr>
          <w:rFonts w:ascii="Calibri" w:hAnsi="Calibri" w:cs="Arial"/>
          <w:noProof/>
        </w:rPr>
      </w:pPr>
      <w:r w:rsidRPr="0078029C">
        <w:rPr>
          <w:rFonts w:ascii="Calibri" w:hAnsi="Calibri" w:cs="Arial"/>
          <w:b/>
        </w:rPr>
        <w:t>4.13</w:t>
      </w:r>
      <w:r w:rsidRPr="0078029C">
        <w:rPr>
          <w:rFonts w:ascii="Calibri" w:hAnsi="Calibri" w:cs="Arial"/>
          <w:b/>
        </w:rPr>
        <w:tab/>
      </w:r>
      <w:r w:rsidRPr="0078029C">
        <w:rPr>
          <w:rFonts w:ascii="Calibri" w:hAnsi="Calibri" w:cs="Arial"/>
          <w:noProof/>
        </w:rPr>
        <w:t>che la ditta rappresentata è in regola con le norme che disciplinano il diritto al lavoro dei disabili (art. 17 L. 68/99) e che tale situazione di ottemperanza alla legge può essere certificata da:</w:t>
      </w:r>
    </w:p>
    <w:tbl>
      <w:tblPr>
        <w:tblW w:w="0" w:type="auto"/>
        <w:tblInd w:w="534" w:type="dxa"/>
        <w:tblBorders>
          <w:bottom w:val="single" w:sz="4" w:space="0" w:color="auto"/>
          <w:insideH w:val="single" w:sz="4" w:space="0" w:color="auto"/>
          <w:insideV w:val="single" w:sz="4" w:space="0" w:color="auto"/>
        </w:tblBorders>
        <w:tblLook w:val="04A0" w:firstRow="1" w:lastRow="0" w:firstColumn="1" w:lastColumn="0" w:noHBand="0" w:noVBand="1"/>
      </w:tblPr>
      <w:tblGrid>
        <w:gridCol w:w="9320"/>
      </w:tblGrid>
      <w:tr w:rsidR="0078029C" w:rsidRPr="0078029C" w14:paraId="24F7AAEF" w14:textId="77777777" w:rsidTr="008739E8">
        <w:tc>
          <w:tcPr>
            <w:tcW w:w="9320" w:type="dxa"/>
            <w:shd w:val="clear" w:color="auto" w:fill="auto"/>
          </w:tcPr>
          <w:p w14:paraId="42828A12" w14:textId="77777777" w:rsidR="0078029C" w:rsidRPr="0078029C" w:rsidRDefault="0078029C" w:rsidP="0078029C">
            <w:pPr>
              <w:overflowPunct w:val="0"/>
              <w:autoSpaceDE w:val="0"/>
              <w:autoSpaceDN w:val="0"/>
              <w:adjustRightInd w:val="0"/>
              <w:jc w:val="both"/>
              <w:textAlignment w:val="baseline"/>
              <w:rPr>
                <w:rFonts w:ascii="Calibri" w:hAnsi="Calibri" w:cs="Arial"/>
                <w:b/>
                <w:i/>
              </w:rPr>
            </w:pPr>
            <w:r w:rsidRPr="0078029C">
              <w:rPr>
                <w:rFonts w:ascii="Calibri" w:hAnsi="Calibri" w:cs="Arial"/>
                <w:noProof/>
              </w:rPr>
              <w:t xml:space="preserve"> </w:t>
            </w:r>
          </w:p>
        </w:tc>
      </w:tr>
    </w:tbl>
    <w:p w14:paraId="4C6556DC" w14:textId="77777777" w:rsidR="0078029C" w:rsidRPr="00A552CB" w:rsidRDefault="0078029C" w:rsidP="0078029C">
      <w:pPr>
        <w:ind w:left="426"/>
        <w:jc w:val="both"/>
        <w:rPr>
          <w:rFonts w:ascii="Calibri" w:hAnsi="Calibri" w:cs="Arial"/>
          <w:noProof/>
          <w:sz w:val="16"/>
          <w:szCs w:val="16"/>
        </w:rPr>
      </w:pPr>
      <w:r w:rsidRPr="00A552CB">
        <w:rPr>
          <w:rFonts w:ascii="Calibri" w:hAnsi="Calibri" w:cs="Arial"/>
          <w:b/>
          <w:i/>
          <w:noProof/>
          <w:sz w:val="16"/>
          <w:szCs w:val="16"/>
        </w:rPr>
        <w:t>(indicare ufficio competente)</w:t>
      </w:r>
      <w:r w:rsidRPr="00A552CB">
        <w:rPr>
          <w:rFonts w:ascii="Calibri" w:hAnsi="Calibri" w:cs="Arial"/>
          <w:noProof/>
          <w:sz w:val="16"/>
          <w:szCs w:val="16"/>
        </w:rPr>
        <w:t>;</w:t>
      </w:r>
    </w:p>
    <w:p w14:paraId="66C20D10" w14:textId="77777777" w:rsidR="0078029C" w:rsidRPr="00A552CB" w:rsidRDefault="003C30E8" w:rsidP="0078029C">
      <w:pPr>
        <w:jc w:val="both"/>
        <w:rPr>
          <w:rFonts w:ascii="Calibri" w:eastAsia="Calibri" w:hAnsi="Calibri" w:cs="Arial"/>
          <w:b/>
          <w:bCs/>
          <w:i/>
          <w:iCs/>
          <w:sz w:val="16"/>
          <w:szCs w:val="16"/>
          <w:lang w:eastAsia="en-US"/>
        </w:rPr>
      </w:pPr>
      <w:r w:rsidRPr="00A552CB">
        <w:rPr>
          <w:rFonts w:ascii="Calibri" w:eastAsia="Calibri" w:hAnsi="Calibri" w:cs="Arial"/>
          <w:b/>
          <w:bCs/>
          <w:i/>
          <w:iCs/>
          <w:sz w:val="16"/>
          <w:szCs w:val="16"/>
          <w:lang w:eastAsia="en-US"/>
        </w:rPr>
        <w:t>oppure</w:t>
      </w:r>
    </w:p>
    <w:p w14:paraId="3D7C022B" w14:textId="77777777" w:rsidR="0078029C" w:rsidRPr="0078029C" w:rsidRDefault="0078029C" w:rsidP="0078029C">
      <w:pPr>
        <w:ind w:left="851" w:hanging="567"/>
        <w:jc w:val="both"/>
        <w:rPr>
          <w:rFonts w:ascii="Calibri" w:hAnsi="Calibri" w:cs="Arial"/>
          <w:lang w:val="x-none" w:eastAsia="x-none"/>
        </w:rPr>
      </w:pPr>
      <w:r w:rsidRPr="0078029C">
        <w:rPr>
          <w:rFonts w:ascii="Arial" w:hAnsi="Arial" w:cs="Arial"/>
          <w:b/>
          <w:bCs/>
          <w:lang w:val="x-none" w:eastAsia="x-none"/>
        </w:rPr>
        <w:sym w:font="Symbol" w:char="F07F"/>
      </w:r>
      <w:r w:rsidRPr="0078029C">
        <w:rPr>
          <w:rFonts w:ascii="Calibri" w:hAnsi="Calibri" w:cs="Arial"/>
          <w:lang w:val="x-none" w:eastAsia="x-none"/>
        </w:rPr>
        <w:tab/>
        <w:t>che la propria impresa non è tenuta al rispetto delle norme che disciplinano il diritto al lavoro dei disabili, avendo alle dipendenze un numero di lavoratori inferiore a 15;</w:t>
      </w:r>
    </w:p>
    <w:p w14:paraId="596BFFEA" w14:textId="77777777" w:rsidR="0078029C" w:rsidRPr="00A552CB" w:rsidRDefault="0078029C" w:rsidP="0078029C">
      <w:pPr>
        <w:rPr>
          <w:rFonts w:ascii="Calibri" w:hAnsi="Calibri" w:cs="Arial"/>
          <w:b/>
          <w:bCs/>
          <w:i/>
          <w:iCs/>
          <w:sz w:val="16"/>
          <w:szCs w:val="16"/>
          <w:lang w:val="x-none" w:eastAsia="x-none"/>
        </w:rPr>
      </w:pPr>
      <w:r w:rsidRPr="00A552CB">
        <w:rPr>
          <w:rFonts w:ascii="Calibri" w:hAnsi="Calibri" w:cs="Arial"/>
          <w:b/>
          <w:bCs/>
          <w:i/>
          <w:iCs/>
          <w:sz w:val="16"/>
          <w:szCs w:val="16"/>
          <w:lang w:eastAsia="x-none"/>
        </w:rPr>
        <w:t>oppure</w:t>
      </w:r>
    </w:p>
    <w:p w14:paraId="1F459B1D" w14:textId="77777777" w:rsidR="0078029C" w:rsidRPr="0078029C" w:rsidRDefault="0078029C" w:rsidP="0078029C">
      <w:pPr>
        <w:ind w:left="851" w:hanging="567"/>
        <w:jc w:val="both"/>
        <w:rPr>
          <w:rFonts w:ascii="Calibri" w:eastAsia="Calibri" w:hAnsi="Calibri" w:cs="Arial"/>
          <w:lang w:eastAsia="en-US"/>
        </w:rPr>
      </w:pPr>
      <w:r w:rsidRPr="0078029C">
        <w:rPr>
          <w:rFonts w:ascii="Arial" w:eastAsia="Calibri" w:hAnsi="Arial" w:cs="Arial"/>
          <w:b/>
          <w:bCs/>
          <w:szCs w:val="22"/>
          <w:lang w:eastAsia="en-US"/>
        </w:rPr>
        <w:sym w:font="Symbol" w:char="F07F"/>
      </w:r>
      <w:r w:rsidRPr="0078029C">
        <w:rPr>
          <w:rFonts w:ascii="Calibri" w:eastAsia="Calibri" w:hAnsi="Calibri" w:cs="Arial"/>
          <w:lang w:eastAsia="en-US"/>
        </w:rPr>
        <w:tab/>
        <w:t>che la propria impresa non è tenuta al rispetto delle norme che disciplinano il diritto al lavoro dei disabili in quanto pur avendo alle dipendenze un numero di lavoratori compreso tra 15 e 35, non ha proceduto a nuove assunzioni dopo l’entrata in vigore della L. 68/99</w:t>
      </w:r>
      <w:r w:rsidR="00F04FAF">
        <w:rPr>
          <w:rFonts w:ascii="Calibri" w:eastAsia="Calibri" w:hAnsi="Calibri" w:cs="Arial"/>
          <w:lang w:eastAsia="en-US"/>
        </w:rPr>
        <w:t>;</w:t>
      </w:r>
    </w:p>
    <w:p w14:paraId="4C5C589D" w14:textId="77777777" w:rsidR="0078029C" w:rsidRPr="00A552CB" w:rsidRDefault="0078029C" w:rsidP="0078029C">
      <w:pPr>
        <w:overflowPunct w:val="0"/>
        <w:autoSpaceDE w:val="0"/>
        <w:autoSpaceDN w:val="0"/>
        <w:adjustRightInd w:val="0"/>
        <w:jc w:val="both"/>
        <w:textAlignment w:val="baseline"/>
        <w:rPr>
          <w:rFonts w:ascii="Calibri" w:hAnsi="Calibri" w:cs="Arial"/>
          <w:i/>
          <w:sz w:val="16"/>
          <w:szCs w:val="16"/>
        </w:rPr>
      </w:pPr>
      <w:r w:rsidRPr="00A552CB">
        <w:rPr>
          <w:rFonts w:ascii="Calibri" w:hAnsi="Calibri"/>
          <w:b/>
          <w:bCs/>
          <w:i/>
          <w:sz w:val="16"/>
          <w:szCs w:val="16"/>
        </w:rPr>
        <w:t xml:space="preserve">(barrare la casella che interessa e/o </w:t>
      </w:r>
      <w:r w:rsidRPr="00A552CB">
        <w:rPr>
          <w:rFonts w:ascii="Calibri" w:hAnsi="Calibri" w:cs="Arial"/>
          <w:b/>
          <w:i/>
          <w:sz w:val="16"/>
          <w:szCs w:val="16"/>
        </w:rPr>
        <w:t>tagliare se la fattispecie non si è verificata)</w:t>
      </w:r>
    </w:p>
    <w:p w14:paraId="0DC057E7" w14:textId="77777777" w:rsidR="0078029C" w:rsidRPr="0078029C" w:rsidRDefault="0078029C" w:rsidP="0078029C">
      <w:pPr>
        <w:rPr>
          <w:rFonts w:ascii="Calibri" w:hAnsi="Calibri" w:cs="Tahoma"/>
        </w:rPr>
      </w:pPr>
    </w:p>
    <w:p w14:paraId="26F8FCBB"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4.14</w:t>
      </w:r>
      <w:r w:rsidRPr="0078029C">
        <w:rPr>
          <w:rFonts w:ascii="Calibri" w:hAnsi="Calibri" w:cs="Arial"/>
          <w:b/>
        </w:rPr>
        <w:tab/>
      </w:r>
      <w:r w:rsidRPr="0078029C">
        <w:rPr>
          <w:rFonts w:ascii="Calibri" w:hAnsi="Calibri" w:cs="Arial"/>
        </w:rPr>
        <w:t xml:space="preserve">che, pur essendo stato vittima dei reati previsti e puniti dagli </w:t>
      </w:r>
      <w:hyperlink r:id="rId29" w:anchor="317" w:history="1">
        <w:r w:rsidRPr="0078029C">
          <w:rPr>
            <w:rFonts w:ascii="Calibri" w:hAnsi="Calibri" w:cs="Arial"/>
          </w:rPr>
          <w:t>articoli 317</w:t>
        </w:r>
      </w:hyperlink>
      <w:r w:rsidRPr="0078029C">
        <w:rPr>
          <w:rFonts w:ascii="Calibri" w:hAnsi="Calibri" w:cs="Arial"/>
        </w:rPr>
        <w:t xml:space="preserve"> e </w:t>
      </w:r>
      <w:hyperlink r:id="rId30" w:anchor="629" w:history="1">
        <w:r w:rsidRPr="0078029C">
          <w:rPr>
            <w:rFonts w:ascii="Calibri" w:hAnsi="Calibri" w:cs="Arial"/>
          </w:rPr>
          <w:t>629 del codice penale</w:t>
        </w:r>
      </w:hyperlink>
      <w:r w:rsidRPr="0078029C">
        <w:rPr>
          <w:rFonts w:ascii="Calibri" w:hAnsi="Calibri" w:cs="Arial"/>
        </w:rPr>
        <w:t xml:space="preserve"> aggravati ai sensi dell'articolo 7 del decreto-legge 13 maggio 1991, n. 152, convertito, con modificazioni, dalla legge 12 luglio 1991, n. 203, ha denunciato i fatti all'autorità giudiziaria (</w:t>
      </w:r>
      <w:r w:rsidRPr="0078029C">
        <w:rPr>
          <w:rFonts w:ascii="Calibri" w:hAnsi="Calibri" w:cs="Arial"/>
          <w:i/>
        </w:rPr>
        <w:t>salvo che ricorrano i casi previsti dall'articolo 4, primo comma, della legge 24 novembre 1981, n. 689</w:t>
      </w:r>
      <w:r w:rsidRPr="0078029C">
        <w:rPr>
          <w:rFonts w:ascii="Calibri" w:hAnsi="Calibri" w:cs="Arial"/>
        </w:rPr>
        <w:t>)</w:t>
      </w:r>
      <w:r w:rsidR="00F04FAF">
        <w:rPr>
          <w:rFonts w:ascii="Calibri" w:hAnsi="Calibri" w:cs="Arial"/>
        </w:rPr>
        <w:t>;</w:t>
      </w:r>
    </w:p>
    <w:p w14:paraId="3904542C" w14:textId="77777777" w:rsidR="0078029C" w:rsidRPr="00A552CB" w:rsidRDefault="0078029C" w:rsidP="0078029C">
      <w:pPr>
        <w:overflowPunct w:val="0"/>
        <w:autoSpaceDE w:val="0"/>
        <w:autoSpaceDN w:val="0"/>
        <w:adjustRightInd w:val="0"/>
        <w:jc w:val="both"/>
        <w:textAlignment w:val="baseline"/>
        <w:rPr>
          <w:rFonts w:ascii="Calibri" w:hAnsi="Calibri" w:cs="Arial"/>
          <w:sz w:val="16"/>
          <w:szCs w:val="16"/>
        </w:rPr>
      </w:pPr>
      <w:r w:rsidRPr="00A552CB">
        <w:rPr>
          <w:rFonts w:ascii="Calibri" w:hAnsi="Calibri" w:cs="Arial"/>
          <w:b/>
          <w:i/>
          <w:sz w:val="16"/>
          <w:szCs w:val="16"/>
        </w:rPr>
        <w:lastRenderedPageBreak/>
        <w:t>(tagliare se la fattispecie non si è verificata)</w:t>
      </w:r>
    </w:p>
    <w:p w14:paraId="761DE556" w14:textId="77777777" w:rsidR="0078029C" w:rsidRPr="0078029C" w:rsidRDefault="0078029C" w:rsidP="0078029C">
      <w:pPr>
        <w:rPr>
          <w:rFonts w:ascii="Calibri" w:hAnsi="Calibri" w:cs="Tahoma"/>
        </w:rPr>
      </w:pPr>
    </w:p>
    <w:p w14:paraId="73F40DC6"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4.15</w:t>
      </w:r>
      <w:r w:rsidRPr="0078029C">
        <w:rPr>
          <w:rFonts w:ascii="Calibri" w:hAnsi="Calibri" w:cs="Arial"/>
          <w:b/>
        </w:rPr>
        <w:tab/>
      </w:r>
      <w:r w:rsidRPr="0078029C">
        <w:rPr>
          <w:rFonts w:ascii="Calibri" w:hAnsi="Calibri" w:cs="Arial"/>
        </w:rPr>
        <w:t>che la ditta rappresentata non si trova rispetto ad un altro partecipante alla medesima procedura di affidamento, in una situazione di controllo di cui all'</w:t>
      </w:r>
      <w:hyperlink r:id="rId31" w:anchor="2359" w:history="1">
        <w:r w:rsidRPr="0078029C">
          <w:rPr>
            <w:rFonts w:ascii="Calibri" w:hAnsi="Calibri" w:cs="Arial"/>
          </w:rPr>
          <w:t>articolo 2359 del codice civile</w:t>
        </w:r>
      </w:hyperlink>
      <w:r w:rsidRPr="0078029C">
        <w:rPr>
          <w:rFonts w:ascii="Calibri" w:hAnsi="Calibri" w:cs="Arial"/>
        </w:rPr>
        <w:t xml:space="preserve"> o in una qualsiasi relazione, anche di fatto, se la situazione di controllo o la relazione comporti che le offerte sono imputabili ad un unico centro decisionale;</w:t>
      </w:r>
    </w:p>
    <w:p w14:paraId="74C156BE" w14:textId="77777777" w:rsidR="0078029C" w:rsidRPr="00A552CB" w:rsidRDefault="0078029C" w:rsidP="0078029C">
      <w:pPr>
        <w:rPr>
          <w:rFonts w:ascii="Calibri" w:hAnsi="Calibri" w:cs="Arial"/>
          <w:b/>
          <w:bCs/>
          <w:i/>
          <w:iCs/>
          <w:sz w:val="16"/>
          <w:szCs w:val="16"/>
          <w:lang w:eastAsia="x-none"/>
        </w:rPr>
      </w:pPr>
      <w:r w:rsidRPr="00A552CB">
        <w:rPr>
          <w:rFonts w:ascii="Calibri" w:hAnsi="Calibri" w:cs="Arial"/>
          <w:b/>
          <w:bCs/>
          <w:i/>
          <w:iCs/>
          <w:sz w:val="16"/>
          <w:szCs w:val="16"/>
          <w:lang w:val="x-none" w:eastAsia="x-none"/>
        </w:rPr>
        <w:t>o</w:t>
      </w:r>
      <w:r w:rsidRPr="00A552CB">
        <w:rPr>
          <w:rFonts w:ascii="Calibri" w:hAnsi="Calibri" w:cs="Arial"/>
          <w:b/>
          <w:bCs/>
          <w:i/>
          <w:iCs/>
          <w:sz w:val="16"/>
          <w:szCs w:val="16"/>
          <w:lang w:eastAsia="x-none"/>
        </w:rPr>
        <w:t>ppure</w:t>
      </w:r>
    </w:p>
    <w:p w14:paraId="3829B3EE" w14:textId="77777777" w:rsidR="0078029C" w:rsidRPr="0078029C" w:rsidRDefault="0078029C" w:rsidP="0078029C">
      <w:pPr>
        <w:tabs>
          <w:tab w:val="left" w:pos="426"/>
        </w:tabs>
        <w:ind w:left="420" w:hanging="420"/>
        <w:jc w:val="both"/>
        <w:rPr>
          <w:rFonts w:ascii="Calibri" w:hAnsi="Calibri" w:cs="Arial"/>
        </w:rPr>
      </w:pPr>
      <w:r w:rsidRPr="0078029C">
        <w:rPr>
          <w:rFonts w:ascii="Arial" w:hAnsi="Arial" w:cs="Arial"/>
          <w:b/>
          <w:bCs/>
          <w:szCs w:val="24"/>
        </w:rPr>
        <w:sym w:font="Symbol" w:char="F07F"/>
      </w:r>
      <w:r w:rsidRPr="0078029C">
        <w:rPr>
          <w:rFonts w:ascii="Calibri" w:hAnsi="Calibri" w:cs="Arial"/>
        </w:rPr>
        <w:tab/>
        <w:t xml:space="preserve">che sussiste un rapporto di controllo o collegamento ai sensi dell’art. 2359 CC con le seguenti ditte partecipanti alla presente </w:t>
      </w:r>
      <w:r w:rsidR="0049639C">
        <w:rPr>
          <w:rFonts w:ascii="Calibri" w:hAnsi="Calibri" w:cs="Arial"/>
        </w:rPr>
        <w:t>procedura</w:t>
      </w:r>
      <w:r w:rsidRPr="0078029C">
        <w:rPr>
          <w:rFonts w:ascii="Calibri" w:hAnsi="Calibri" w:cs="Arial"/>
        </w:rPr>
        <w:t>:</w:t>
      </w:r>
    </w:p>
    <w:p w14:paraId="32E88382" w14:textId="77777777" w:rsidR="0078029C" w:rsidRPr="0078029C" w:rsidRDefault="0078029C" w:rsidP="0078029C">
      <w:pPr>
        <w:tabs>
          <w:tab w:val="left" w:pos="426"/>
        </w:tabs>
        <w:ind w:left="420" w:firstLine="6"/>
        <w:jc w:val="both"/>
        <w:rPr>
          <w:rFonts w:ascii="Calibri" w:hAnsi="Calibri" w:cs="Arial"/>
        </w:rPr>
      </w:pPr>
      <w:r w:rsidRPr="0078029C">
        <w:rPr>
          <w:rFonts w:ascii="Calibri" w:hAnsi="Calibri" w:cs="Arial"/>
        </w:rPr>
        <w:t>________________________________________________________________________________________;</w:t>
      </w:r>
    </w:p>
    <w:p w14:paraId="1D09E819"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rPr>
        <w:tab/>
        <w:t xml:space="preserve">e che le offerte presentate sono state formulate autonomamente e non sono imputabili ad un unico centro decisionale; a tal fine, la presente dichiarazione è corredata dai documenti, inseriti in separata busta chiusa, utili a dimostrare che la situazione di controllo non ha influito </w:t>
      </w:r>
      <w:r w:rsidR="00F04FAF">
        <w:rPr>
          <w:rFonts w:ascii="Calibri" w:hAnsi="Calibri" w:cs="Arial"/>
        </w:rPr>
        <w:t>sulla formulazione dell’offerta;</w:t>
      </w:r>
    </w:p>
    <w:p w14:paraId="2019C0B4" w14:textId="77777777" w:rsidR="0078029C" w:rsidRPr="006B2564" w:rsidRDefault="0078029C" w:rsidP="0078029C">
      <w:pPr>
        <w:overflowPunct w:val="0"/>
        <w:autoSpaceDE w:val="0"/>
        <w:autoSpaceDN w:val="0"/>
        <w:adjustRightInd w:val="0"/>
        <w:jc w:val="both"/>
        <w:textAlignment w:val="baseline"/>
        <w:rPr>
          <w:rFonts w:ascii="Calibri" w:hAnsi="Calibri" w:cs="Arial"/>
          <w:sz w:val="16"/>
          <w:szCs w:val="16"/>
        </w:rPr>
      </w:pPr>
      <w:r w:rsidRPr="006B2564">
        <w:rPr>
          <w:rFonts w:ascii="Calibri" w:hAnsi="Calibri" w:cs="Arial"/>
          <w:b/>
          <w:i/>
          <w:sz w:val="16"/>
          <w:szCs w:val="16"/>
        </w:rPr>
        <w:t>(tagliare se la fattispecie non si è verificata)</w:t>
      </w:r>
    </w:p>
    <w:p w14:paraId="17028705" w14:textId="77777777" w:rsidR="0078029C" w:rsidRPr="0078029C" w:rsidRDefault="0078029C" w:rsidP="0078029C">
      <w:pPr>
        <w:jc w:val="both"/>
        <w:rPr>
          <w:rFonts w:ascii="Calibri" w:hAnsi="Calibri" w:cs="Arial"/>
        </w:rPr>
      </w:pPr>
    </w:p>
    <w:p w14:paraId="5702852F" w14:textId="77777777" w:rsidR="0078029C" w:rsidRPr="0078029C" w:rsidRDefault="0078029C" w:rsidP="0078029C">
      <w:pPr>
        <w:tabs>
          <w:tab w:val="left" w:pos="426"/>
        </w:tabs>
        <w:ind w:left="420" w:hanging="420"/>
        <w:jc w:val="both"/>
        <w:rPr>
          <w:rFonts w:ascii="Calibri" w:hAnsi="Calibri" w:cs="Arial"/>
        </w:rPr>
      </w:pPr>
      <w:r w:rsidRPr="0078029C">
        <w:rPr>
          <w:rFonts w:ascii="Calibri" w:hAnsi="Calibri" w:cs="Arial"/>
          <w:b/>
        </w:rPr>
        <w:t>4.16</w:t>
      </w:r>
      <w:r w:rsidRPr="0078029C">
        <w:rPr>
          <w:rFonts w:ascii="Calibri" w:hAnsi="Calibri" w:cs="Arial"/>
          <w:b/>
        </w:rPr>
        <w:tab/>
      </w:r>
      <w:r w:rsidRPr="0078029C">
        <w:rPr>
          <w:rFonts w:ascii="Calibri" w:hAnsi="Calibri" w:cs="Arial"/>
        </w:rPr>
        <w:t xml:space="preserve">di essere consapevole del fatto che la ditta può essere esclusa in qualunque momento della procedura di appalto, qualora risulti che la stessa si trova, a causa di atti compiuti o omessi prima o nel corso della procedura, in una delle situazioni di cui ai commi 1,2, 4 e 5 </w:t>
      </w:r>
      <w:r w:rsidR="00F04FAF">
        <w:rPr>
          <w:rFonts w:ascii="Calibri" w:hAnsi="Calibri" w:cs="Arial"/>
        </w:rPr>
        <w:t>dell’art. 80 del D.Lgs. 50/2016;</w:t>
      </w:r>
    </w:p>
    <w:p w14:paraId="16BC4906" w14:textId="77777777" w:rsidR="0078029C" w:rsidRPr="0078029C" w:rsidRDefault="0078029C" w:rsidP="0078029C">
      <w:pPr>
        <w:tabs>
          <w:tab w:val="left" w:pos="426"/>
        </w:tabs>
        <w:ind w:left="420" w:hanging="420"/>
        <w:jc w:val="both"/>
        <w:rPr>
          <w:rFonts w:ascii="Calibri" w:hAnsi="Calibri" w:cs="Arial"/>
        </w:rPr>
      </w:pPr>
    </w:p>
    <w:p w14:paraId="504A22B3" w14:textId="77777777" w:rsidR="0078029C" w:rsidRPr="00E250C9" w:rsidRDefault="0078029C" w:rsidP="0078029C">
      <w:pPr>
        <w:widowControl w:val="0"/>
        <w:overflowPunct w:val="0"/>
        <w:autoSpaceDE w:val="0"/>
        <w:autoSpaceDN w:val="0"/>
        <w:adjustRightInd w:val="0"/>
        <w:ind w:left="425" w:hanging="425"/>
        <w:jc w:val="both"/>
        <w:rPr>
          <w:rFonts w:ascii="Calibri" w:hAnsi="Calibri" w:cs="Arial"/>
          <w:spacing w:val="-2"/>
        </w:rPr>
      </w:pPr>
      <w:r w:rsidRPr="0078029C">
        <w:rPr>
          <w:rFonts w:ascii="Calibri" w:hAnsi="Calibri" w:cs="Arial"/>
          <w:b/>
          <w:spacing w:val="-2"/>
        </w:rPr>
        <w:t>5.</w:t>
      </w:r>
      <w:r w:rsidRPr="0078029C">
        <w:rPr>
          <w:rFonts w:ascii="Calibri" w:hAnsi="Calibri" w:cs="Arial"/>
          <w:spacing w:val="-2"/>
        </w:rPr>
        <w:t xml:space="preserve"> </w:t>
      </w:r>
      <w:r w:rsidRPr="0078029C">
        <w:rPr>
          <w:rFonts w:ascii="Calibri" w:hAnsi="Calibri" w:cs="Arial"/>
          <w:spacing w:val="-2"/>
        </w:rPr>
        <w:tab/>
        <w:t xml:space="preserve">che </w:t>
      </w:r>
      <w:r w:rsidRPr="0078029C">
        <w:rPr>
          <w:rFonts w:ascii="Calibri" w:hAnsi="Calibri" w:cs="Arial"/>
        </w:rPr>
        <w:t>non</w:t>
      </w:r>
      <w:r w:rsidRPr="0078029C">
        <w:rPr>
          <w:rFonts w:ascii="Calibri" w:hAnsi="Calibri" w:cs="Arial"/>
          <w:spacing w:val="-2"/>
        </w:rPr>
        <w:t xml:space="preserve"> sussistono le condizioni di cui all’art. 53</w:t>
      </w:r>
      <w:r w:rsidR="00F04FAF">
        <w:rPr>
          <w:rFonts w:ascii="Calibri" w:hAnsi="Calibri" w:cs="Arial"/>
          <w:spacing w:val="-2"/>
        </w:rPr>
        <w:t>, c. 16-ter del D.Lgs. 165/2001</w:t>
      </w:r>
      <w:r w:rsidR="00E1538D" w:rsidRPr="00E1538D">
        <w:t xml:space="preserve"> </w:t>
      </w:r>
      <w:r w:rsidR="00E1538D" w:rsidRPr="00E1538D">
        <w:rPr>
          <w:rFonts w:ascii="Calibri" w:hAnsi="Calibri" w:cs="Arial"/>
          <w:spacing w:val="-2"/>
        </w:rPr>
        <w:t xml:space="preserve">e ss.mm.ii., </w:t>
      </w:r>
      <w:r w:rsidR="006640EC">
        <w:rPr>
          <w:rFonts w:ascii="Calibri" w:hAnsi="Calibri" w:cs="Arial"/>
          <w:spacing w:val="-2"/>
        </w:rPr>
        <w:t>e</w:t>
      </w:r>
      <w:r w:rsidR="00E1538D" w:rsidRPr="00E1538D">
        <w:rPr>
          <w:rFonts w:ascii="Calibri" w:hAnsi="Calibri" w:cs="Arial"/>
          <w:spacing w:val="-2"/>
        </w:rPr>
        <w:t xml:space="preserve"> che </w:t>
      </w:r>
      <w:r w:rsidR="006640EC">
        <w:rPr>
          <w:rFonts w:ascii="Calibri" w:hAnsi="Calibri" w:cs="Arial"/>
          <w:spacing w:val="-2"/>
        </w:rPr>
        <w:t>la ditta non è</w:t>
      </w:r>
      <w:r w:rsidR="00E1538D" w:rsidRPr="00E1538D">
        <w:rPr>
          <w:rFonts w:ascii="Calibri" w:hAnsi="Calibri" w:cs="Arial"/>
          <w:spacing w:val="-2"/>
        </w:rPr>
        <w:t xml:space="preserve"> incors</w:t>
      </w:r>
      <w:r w:rsidR="006640EC">
        <w:rPr>
          <w:rFonts w:ascii="Calibri" w:hAnsi="Calibri" w:cs="Arial"/>
          <w:spacing w:val="-2"/>
        </w:rPr>
        <w:t>a</w:t>
      </w:r>
      <w:r w:rsidR="00E1538D" w:rsidRPr="00E1538D">
        <w:rPr>
          <w:rFonts w:ascii="Calibri" w:hAnsi="Calibri" w:cs="Arial"/>
          <w:spacing w:val="-2"/>
        </w:rPr>
        <w:t xml:space="preserve">, ai sensi </w:t>
      </w:r>
      <w:r w:rsidR="00E1538D" w:rsidRPr="00E250C9">
        <w:rPr>
          <w:rFonts w:ascii="Calibri" w:hAnsi="Calibri" w:cs="Arial"/>
          <w:spacing w:val="-2"/>
        </w:rPr>
        <w:t>della normativa vigente, in ulteriori divieti a contrattare con la pubblica amministrazione</w:t>
      </w:r>
      <w:r w:rsidR="00F04FAF" w:rsidRPr="00E250C9">
        <w:rPr>
          <w:rFonts w:ascii="Calibri" w:hAnsi="Calibri" w:cs="Arial"/>
          <w:spacing w:val="-2"/>
        </w:rPr>
        <w:t>;</w:t>
      </w:r>
    </w:p>
    <w:p w14:paraId="47221DB8" w14:textId="77777777" w:rsidR="0078029C" w:rsidRPr="00E250C9" w:rsidRDefault="0078029C" w:rsidP="0078029C">
      <w:pPr>
        <w:widowControl w:val="0"/>
        <w:overflowPunct w:val="0"/>
        <w:autoSpaceDE w:val="0"/>
        <w:autoSpaceDN w:val="0"/>
        <w:adjustRightInd w:val="0"/>
        <w:jc w:val="both"/>
        <w:rPr>
          <w:rFonts w:ascii="Calibri" w:hAnsi="Calibri" w:cs="Arial"/>
          <w:spacing w:val="-2"/>
        </w:rPr>
      </w:pPr>
    </w:p>
    <w:p w14:paraId="02DAFCE1" w14:textId="77777777" w:rsidR="00136075" w:rsidRPr="00E250C9" w:rsidRDefault="0078029C" w:rsidP="0078029C">
      <w:pPr>
        <w:widowControl w:val="0"/>
        <w:overflowPunct w:val="0"/>
        <w:autoSpaceDE w:val="0"/>
        <w:autoSpaceDN w:val="0"/>
        <w:adjustRightInd w:val="0"/>
        <w:ind w:left="425" w:hanging="425"/>
        <w:jc w:val="both"/>
        <w:rPr>
          <w:rFonts w:ascii="Calibri" w:hAnsi="Calibri" w:cs="Arial"/>
        </w:rPr>
      </w:pPr>
      <w:r w:rsidRPr="00E250C9">
        <w:rPr>
          <w:rFonts w:ascii="Calibri" w:hAnsi="Calibri" w:cs="Arial"/>
          <w:b/>
        </w:rPr>
        <w:t>6.</w:t>
      </w:r>
      <w:r w:rsidRPr="00E250C9">
        <w:rPr>
          <w:rFonts w:ascii="Calibri" w:hAnsi="Calibri" w:cs="Arial"/>
          <w:b/>
        </w:rPr>
        <w:tab/>
      </w:r>
      <w:r w:rsidRPr="00E250C9">
        <w:rPr>
          <w:rFonts w:ascii="Calibri" w:hAnsi="Calibri" w:cs="Arial"/>
        </w:rPr>
        <w:t>di essere in regola con l’assolvimento degli obblighi assicurativi e previdenzi</w:t>
      </w:r>
      <w:r w:rsidR="00136075" w:rsidRPr="00E250C9">
        <w:rPr>
          <w:rFonts w:ascii="Calibri" w:hAnsi="Calibri" w:cs="Arial"/>
        </w:rPr>
        <w:t>ali</w:t>
      </w:r>
    </w:p>
    <w:p w14:paraId="2623FFD5" w14:textId="77777777" w:rsidR="00136075" w:rsidRPr="00E250C9" w:rsidRDefault="00136075" w:rsidP="00136075">
      <w:pPr>
        <w:widowControl w:val="0"/>
        <w:overflowPunct w:val="0"/>
        <w:autoSpaceDE w:val="0"/>
        <w:autoSpaceDN w:val="0"/>
        <w:adjustRightInd w:val="0"/>
        <w:ind w:left="425" w:hanging="5"/>
        <w:jc w:val="both"/>
        <w:rPr>
          <w:rFonts w:ascii="Calibri" w:hAnsi="Calibri" w:cs="Arial"/>
        </w:rPr>
      </w:pPr>
      <w:r w:rsidRPr="00E250C9">
        <w:rPr>
          <w:rFonts w:ascii="Calibri" w:hAnsi="Calibri" w:cs="Arial"/>
        </w:rPr>
        <w:t>e</w:t>
      </w:r>
      <w:r w:rsidR="003A0D18" w:rsidRPr="00E250C9">
        <w:t xml:space="preserve"> </w:t>
      </w:r>
      <w:r w:rsidR="003A0D18" w:rsidRPr="00E250C9">
        <w:rPr>
          <w:rFonts w:ascii="Calibri" w:hAnsi="Calibri" w:cs="Arial"/>
        </w:rPr>
        <w:t>di mantenere regolari posizion</w:t>
      </w:r>
      <w:r w:rsidR="001A24C3" w:rsidRPr="00E250C9">
        <w:rPr>
          <w:rFonts w:ascii="Calibri" w:hAnsi="Calibri" w:cs="Arial"/>
        </w:rPr>
        <w:t xml:space="preserve">i previdenziali ed </w:t>
      </w:r>
      <w:r w:rsidR="001A24C3" w:rsidRPr="00E250C9">
        <w:rPr>
          <w:rFonts w:ascii="Calibri" w:hAnsi="Calibri" w:cs="Arial"/>
          <w:i/>
        </w:rPr>
        <w:t>assicurative</w:t>
      </w:r>
      <w:r w:rsidR="001A24C3" w:rsidRPr="00E250C9">
        <w:rPr>
          <w:rFonts w:ascii="Calibri" w:hAnsi="Calibri" w:cs="Arial"/>
          <w:b/>
          <w:i/>
        </w:rPr>
        <w:t xml:space="preserve"> </w:t>
      </w:r>
      <w:r w:rsidR="001A24C3" w:rsidRPr="00E250C9">
        <w:rPr>
          <w:rFonts w:ascii="Calibri" w:hAnsi="Calibri" w:cs="Arial"/>
          <w:b/>
          <w:i/>
          <w:sz w:val="16"/>
          <w:szCs w:val="16"/>
        </w:rPr>
        <w:t>(nel caso di iscrizione presso più sedi indicarle tutte):</w:t>
      </w:r>
    </w:p>
    <w:p w14:paraId="4E1A5BC8" w14:textId="77777777" w:rsidR="001A24C3" w:rsidRPr="00E250C9" w:rsidRDefault="003A0D18" w:rsidP="00136075">
      <w:pPr>
        <w:widowControl w:val="0"/>
        <w:overflowPunct w:val="0"/>
        <w:autoSpaceDE w:val="0"/>
        <w:autoSpaceDN w:val="0"/>
        <w:adjustRightInd w:val="0"/>
        <w:ind w:left="425" w:hanging="5"/>
        <w:jc w:val="both"/>
        <w:rPr>
          <w:rFonts w:ascii="Calibri" w:hAnsi="Calibri" w:cs="Arial"/>
        </w:rPr>
      </w:pPr>
      <w:r w:rsidRPr="00E250C9">
        <w:rPr>
          <w:rFonts w:ascii="Calibri" w:hAnsi="Calibri" w:cs="Arial"/>
        </w:rPr>
        <w:t>INPS</w:t>
      </w:r>
      <w:r w:rsidR="001A24C3" w:rsidRPr="00E250C9">
        <w:rPr>
          <w:rFonts w:ascii="Calibri" w:hAnsi="Calibri" w:cs="Arial"/>
        </w:rPr>
        <w:t>: sede di ___________________________</w:t>
      </w:r>
      <w:r w:rsidRPr="00E250C9">
        <w:rPr>
          <w:rFonts w:ascii="Calibri" w:hAnsi="Calibri" w:cs="Arial"/>
        </w:rPr>
        <w:t xml:space="preserve"> (matricola</w:t>
      </w:r>
      <w:r w:rsidR="00136075" w:rsidRPr="00E250C9">
        <w:rPr>
          <w:rFonts w:ascii="Calibri" w:hAnsi="Calibri" w:cs="Arial"/>
        </w:rPr>
        <w:t>/e</w:t>
      </w:r>
      <w:r w:rsidRPr="00E250C9">
        <w:rPr>
          <w:rFonts w:ascii="Calibri" w:hAnsi="Calibri" w:cs="Arial"/>
        </w:rPr>
        <w:t xml:space="preserve"> n</w:t>
      </w:r>
      <w:r w:rsidR="00136075" w:rsidRPr="00E250C9">
        <w:rPr>
          <w:rFonts w:ascii="Calibri" w:hAnsi="Calibri" w:cs="Arial"/>
        </w:rPr>
        <w:t>. ________________</w:t>
      </w:r>
      <w:r w:rsidR="001A24C3" w:rsidRPr="00E250C9">
        <w:rPr>
          <w:rFonts w:ascii="Calibri" w:hAnsi="Calibri" w:cs="Arial"/>
        </w:rPr>
        <w:t>______________</w:t>
      </w:r>
      <w:r w:rsidR="00136075" w:rsidRPr="00E250C9">
        <w:rPr>
          <w:rFonts w:ascii="Calibri" w:hAnsi="Calibri" w:cs="Arial"/>
        </w:rPr>
        <w:t>____________</w:t>
      </w:r>
      <w:r w:rsidRPr="00E250C9">
        <w:rPr>
          <w:rFonts w:ascii="Calibri" w:hAnsi="Calibri" w:cs="Arial"/>
        </w:rPr>
        <w:t>)</w:t>
      </w:r>
    </w:p>
    <w:p w14:paraId="643FEA7C" w14:textId="77777777" w:rsidR="001A24C3" w:rsidRPr="00E250C9" w:rsidRDefault="001A24C3" w:rsidP="001A24C3">
      <w:pPr>
        <w:widowControl w:val="0"/>
        <w:overflowPunct w:val="0"/>
        <w:autoSpaceDE w:val="0"/>
        <w:autoSpaceDN w:val="0"/>
        <w:adjustRightInd w:val="0"/>
        <w:ind w:left="425" w:hanging="5"/>
        <w:jc w:val="both"/>
        <w:rPr>
          <w:rFonts w:ascii="Calibri" w:hAnsi="Calibri" w:cs="Arial"/>
        </w:rPr>
      </w:pPr>
      <w:r w:rsidRPr="00E250C9">
        <w:rPr>
          <w:rFonts w:ascii="Calibri" w:hAnsi="Calibri" w:cs="Arial"/>
        </w:rPr>
        <w:t xml:space="preserve">INAIL: sede di ___________________________ (matricola/e n. __________________________________________) </w:t>
      </w:r>
    </w:p>
    <w:p w14:paraId="0313874B" w14:textId="77777777" w:rsidR="0078029C" w:rsidRPr="00E250C9" w:rsidRDefault="003A0D18" w:rsidP="00136075">
      <w:pPr>
        <w:widowControl w:val="0"/>
        <w:overflowPunct w:val="0"/>
        <w:autoSpaceDE w:val="0"/>
        <w:autoSpaceDN w:val="0"/>
        <w:adjustRightInd w:val="0"/>
        <w:ind w:left="425" w:hanging="5"/>
        <w:jc w:val="both"/>
        <w:rPr>
          <w:rFonts w:ascii="Calibri" w:hAnsi="Calibri" w:cs="Arial"/>
        </w:rPr>
      </w:pPr>
      <w:r w:rsidRPr="00E250C9">
        <w:rPr>
          <w:rFonts w:ascii="Calibri" w:hAnsi="Calibri" w:cs="Arial"/>
        </w:rPr>
        <w:t xml:space="preserve">CCNL </w:t>
      </w:r>
      <w:r w:rsidR="001A24C3" w:rsidRPr="00E250C9">
        <w:rPr>
          <w:rFonts w:ascii="Calibri" w:hAnsi="Calibri" w:cs="Arial"/>
        </w:rPr>
        <w:t>applicato ____________</w:t>
      </w:r>
      <w:r w:rsidR="00136075" w:rsidRPr="00E250C9">
        <w:rPr>
          <w:rFonts w:ascii="Calibri" w:hAnsi="Calibri" w:cs="Arial"/>
        </w:rPr>
        <w:t>_____________________________________________________________________</w:t>
      </w:r>
      <w:r w:rsidR="00133A30" w:rsidRPr="00E250C9">
        <w:rPr>
          <w:rFonts w:ascii="Calibri" w:hAnsi="Calibri" w:cs="Arial"/>
        </w:rPr>
        <w:t>.</w:t>
      </w:r>
    </w:p>
    <w:p w14:paraId="1F39FF78" w14:textId="77777777" w:rsidR="0078029C" w:rsidRPr="00E250C9" w:rsidRDefault="0078029C" w:rsidP="0078029C">
      <w:pPr>
        <w:widowControl w:val="0"/>
        <w:overflowPunct w:val="0"/>
        <w:autoSpaceDE w:val="0"/>
        <w:autoSpaceDN w:val="0"/>
        <w:adjustRightInd w:val="0"/>
        <w:ind w:left="425" w:hanging="425"/>
        <w:jc w:val="both"/>
        <w:rPr>
          <w:rFonts w:ascii="Calibri" w:hAnsi="Calibri" w:cs="Arial"/>
        </w:rPr>
      </w:pPr>
    </w:p>
    <w:p w14:paraId="0F0A736B" w14:textId="77777777" w:rsidR="0078029C" w:rsidRPr="0078029C" w:rsidRDefault="0078029C" w:rsidP="0078029C">
      <w:pPr>
        <w:tabs>
          <w:tab w:val="left" w:pos="426"/>
        </w:tabs>
        <w:suppressAutoHyphens/>
        <w:ind w:left="420" w:right="-1" w:hanging="420"/>
        <w:jc w:val="both"/>
        <w:rPr>
          <w:rFonts w:ascii="Calibri" w:eastAsia="Calibri" w:hAnsi="Calibri" w:cs="Arial"/>
          <w:spacing w:val="-2"/>
          <w:lang w:eastAsia="en-US"/>
        </w:rPr>
      </w:pPr>
      <w:r w:rsidRPr="00E250C9">
        <w:rPr>
          <w:rFonts w:ascii="Calibri" w:eastAsia="Calibri" w:hAnsi="Calibri" w:cs="Arial"/>
          <w:b/>
          <w:spacing w:val="-2"/>
          <w:lang w:eastAsia="en-US"/>
        </w:rPr>
        <w:t>7.</w:t>
      </w:r>
      <w:r w:rsidRPr="00E250C9">
        <w:rPr>
          <w:rFonts w:ascii="Calibri" w:eastAsia="Calibri" w:hAnsi="Calibri"/>
          <w:lang w:eastAsia="en-US"/>
        </w:rPr>
        <w:t xml:space="preserve"> </w:t>
      </w:r>
      <w:r w:rsidRPr="00E250C9">
        <w:rPr>
          <w:rFonts w:ascii="Calibri" w:eastAsia="Calibri" w:hAnsi="Calibri"/>
          <w:lang w:eastAsia="en-US"/>
        </w:rPr>
        <w:tab/>
      </w:r>
      <w:r w:rsidRPr="00E250C9">
        <w:rPr>
          <w:rFonts w:ascii="Calibri" w:eastAsia="Calibri" w:hAnsi="Calibri" w:cs="Arial"/>
          <w:spacing w:val="-2"/>
          <w:lang w:eastAsia="en-US"/>
        </w:rPr>
        <w:t xml:space="preserve">di essere a conoscenza che </w:t>
      </w:r>
      <w:r w:rsidR="00E250C9" w:rsidRPr="00E250C9">
        <w:rPr>
          <w:rFonts w:ascii="Calibri" w:eastAsia="Calibri" w:hAnsi="Calibri" w:cs="Arial"/>
          <w:spacing w:val="-2"/>
          <w:lang w:eastAsia="en-US"/>
        </w:rPr>
        <w:t xml:space="preserve">l’eventuale aggiudicazione del presente appalto </w:t>
      </w:r>
      <w:r w:rsidRPr="00E250C9">
        <w:rPr>
          <w:rFonts w:ascii="Calibri" w:eastAsia="Calibri" w:hAnsi="Calibri" w:cs="Arial"/>
          <w:spacing w:val="-2"/>
          <w:lang w:eastAsia="en-US"/>
        </w:rPr>
        <w:t>è subordinat</w:t>
      </w:r>
      <w:r w:rsidR="00E250C9" w:rsidRPr="00E250C9">
        <w:rPr>
          <w:rFonts w:ascii="Calibri" w:eastAsia="Calibri" w:hAnsi="Calibri" w:cs="Arial"/>
          <w:spacing w:val="-2"/>
          <w:lang w:eastAsia="en-US"/>
        </w:rPr>
        <w:t>a</w:t>
      </w:r>
      <w:r w:rsidRPr="00E250C9">
        <w:rPr>
          <w:rFonts w:ascii="Calibri" w:eastAsia="Calibri" w:hAnsi="Calibri" w:cs="Arial"/>
          <w:spacing w:val="-2"/>
          <w:lang w:eastAsia="en-US"/>
        </w:rPr>
        <w:t xml:space="preserve"> all’acquisizione della dichiarazione di regolarità contributiva (DURC), r</w:t>
      </w:r>
      <w:r w:rsidR="00F04FAF" w:rsidRPr="00E250C9">
        <w:rPr>
          <w:rFonts w:ascii="Calibri" w:eastAsia="Calibri" w:hAnsi="Calibri" w:cs="Arial"/>
          <w:spacing w:val="-2"/>
          <w:lang w:eastAsia="en-US"/>
        </w:rPr>
        <w:t>ilasciata dagli enti competenti;</w:t>
      </w:r>
    </w:p>
    <w:p w14:paraId="1EFA8BAB" w14:textId="77777777" w:rsidR="0078029C" w:rsidRPr="0078029C" w:rsidRDefault="0078029C" w:rsidP="0078029C">
      <w:pPr>
        <w:widowControl w:val="0"/>
        <w:overflowPunct w:val="0"/>
        <w:autoSpaceDE w:val="0"/>
        <w:autoSpaceDN w:val="0"/>
        <w:adjustRightInd w:val="0"/>
        <w:ind w:left="425" w:hanging="425"/>
        <w:jc w:val="both"/>
        <w:rPr>
          <w:rFonts w:ascii="Calibri" w:hAnsi="Calibri" w:cs="Arial"/>
        </w:rPr>
      </w:pPr>
    </w:p>
    <w:p w14:paraId="0CCCD0A7" w14:textId="77777777" w:rsidR="0078029C" w:rsidRPr="0078029C" w:rsidRDefault="0078029C" w:rsidP="0078029C">
      <w:pPr>
        <w:tabs>
          <w:tab w:val="left" w:pos="426"/>
        </w:tabs>
        <w:suppressAutoHyphens/>
        <w:ind w:left="420" w:right="-1" w:hanging="420"/>
        <w:jc w:val="both"/>
        <w:rPr>
          <w:rFonts w:ascii="Calibri" w:eastAsia="Calibri" w:hAnsi="Calibri" w:cs="Arial"/>
          <w:lang w:eastAsia="en-US"/>
        </w:rPr>
      </w:pPr>
      <w:r w:rsidRPr="0078029C">
        <w:rPr>
          <w:rFonts w:ascii="Calibri" w:eastAsia="Calibri" w:hAnsi="Calibri" w:cs="Arial"/>
          <w:b/>
          <w:spacing w:val="-2"/>
          <w:lang w:eastAsia="en-US"/>
        </w:rPr>
        <w:t>8.</w:t>
      </w:r>
      <w:r w:rsidRPr="0078029C">
        <w:rPr>
          <w:rFonts w:ascii="Calibri" w:eastAsia="Calibri" w:hAnsi="Calibri" w:cs="Arial"/>
          <w:lang w:eastAsia="en-US"/>
        </w:rPr>
        <w:tab/>
        <w:t>di obbligarsi ad osservare la normativa vigente in materia di prevenzione degli infortuni, sicurezza, igiene del lavoro, previdenza, malattie professionali ed ogni altra disposizione ai fini della tutela dei lavoratori, ed ad attuare nei confronti dei lavoratori dipendenti condizioni normative e retributive non inferiori a quelle risultanti dai contratti collettivi di lavoro della categoria e delle località in cui si svolge il servizio, nonché a rispettare le condizioni risultanti dalle successive inte</w:t>
      </w:r>
      <w:r w:rsidR="00F04FAF">
        <w:rPr>
          <w:rFonts w:ascii="Calibri" w:eastAsia="Calibri" w:hAnsi="Calibri" w:cs="Arial"/>
          <w:lang w:eastAsia="en-US"/>
        </w:rPr>
        <w:t>grazioni degli stessi;</w:t>
      </w:r>
    </w:p>
    <w:p w14:paraId="286D4C9E" w14:textId="77777777" w:rsidR="0078029C" w:rsidRPr="0078029C" w:rsidRDefault="0078029C" w:rsidP="0078029C">
      <w:pPr>
        <w:widowControl w:val="0"/>
        <w:overflowPunct w:val="0"/>
        <w:autoSpaceDE w:val="0"/>
        <w:autoSpaceDN w:val="0"/>
        <w:adjustRightInd w:val="0"/>
        <w:ind w:left="425" w:hanging="425"/>
        <w:jc w:val="both"/>
        <w:rPr>
          <w:rFonts w:ascii="Calibri" w:hAnsi="Calibri" w:cs="Arial"/>
        </w:rPr>
      </w:pPr>
    </w:p>
    <w:p w14:paraId="04211AD9" w14:textId="77777777" w:rsidR="0078029C" w:rsidRPr="0078029C" w:rsidRDefault="0078029C" w:rsidP="0078029C">
      <w:pPr>
        <w:widowControl w:val="0"/>
        <w:overflowPunct w:val="0"/>
        <w:autoSpaceDE w:val="0"/>
        <w:autoSpaceDN w:val="0"/>
        <w:adjustRightInd w:val="0"/>
        <w:ind w:left="426" w:hanging="426"/>
        <w:jc w:val="both"/>
        <w:rPr>
          <w:rFonts w:ascii="Calibri" w:hAnsi="Calibri" w:cs="Arial"/>
        </w:rPr>
      </w:pPr>
      <w:r w:rsidRPr="0078029C">
        <w:rPr>
          <w:rFonts w:ascii="Calibri" w:hAnsi="Calibri" w:cs="Arial"/>
          <w:b/>
        </w:rPr>
        <w:t>9.</w:t>
      </w:r>
      <w:r w:rsidRPr="0078029C">
        <w:rPr>
          <w:rFonts w:ascii="Calibri" w:hAnsi="Calibri" w:cs="Arial"/>
          <w:b/>
        </w:rPr>
        <w:tab/>
      </w:r>
      <w:r w:rsidRPr="0078029C">
        <w:rPr>
          <w:rFonts w:ascii="Calibri" w:hAnsi="Calibri" w:cs="Arial"/>
        </w:rPr>
        <w:t xml:space="preserve">di aver preso visione e di accettare espressamente, senza riserva alcuna, tutte le norme e le condizioni contenute </w:t>
      </w:r>
      <w:r w:rsidRPr="00470C1F">
        <w:rPr>
          <w:rFonts w:ascii="Calibri" w:hAnsi="Calibri" w:cs="Arial"/>
        </w:rPr>
        <w:t xml:space="preserve">negli atti </w:t>
      </w:r>
      <w:r w:rsidR="00CA1D85" w:rsidRPr="00470C1F">
        <w:rPr>
          <w:rFonts w:ascii="Calibri" w:hAnsi="Calibri" w:cs="Arial"/>
        </w:rPr>
        <w:t xml:space="preserve">relativi alla presente procedura </w:t>
      </w:r>
      <w:r w:rsidRPr="00470C1F">
        <w:rPr>
          <w:rFonts w:ascii="Calibri" w:hAnsi="Calibri" w:cs="Arial"/>
        </w:rPr>
        <w:t>(</w:t>
      </w:r>
      <w:r w:rsidR="00D44A5C" w:rsidRPr="00470C1F">
        <w:rPr>
          <w:rFonts w:ascii="Calibri" w:hAnsi="Calibri" w:cs="Arial"/>
        </w:rPr>
        <w:t xml:space="preserve">Avviso </w:t>
      </w:r>
      <w:r w:rsidR="00470C1F" w:rsidRPr="00470C1F">
        <w:rPr>
          <w:rFonts w:ascii="Calibri" w:hAnsi="Calibri" w:cs="Arial"/>
        </w:rPr>
        <w:t xml:space="preserve">pubblico </w:t>
      </w:r>
      <w:r w:rsidR="00D44A5C" w:rsidRPr="00470C1F">
        <w:rPr>
          <w:rFonts w:ascii="Calibri" w:hAnsi="Calibri" w:cs="Arial"/>
        </w:rPr>
        <w:t>esplorativo</w:t>
      </w:r>
      <w:r w:rsidRPr="00470C1F">
        <w:rPr>
          <w:rFonts w:ascii="Calibri" w:hAnsi="Calibri" w:cs="Arial"/>
        </w:rPr>
        <w:t xml:space="preserve"> e Capitolato Speciale d’Appalto), in base alle</w:t>
      </w:r>
      <w:r w:rsidRPr="0078029C">
        <w:rPr>
          <w:rFonts w:ascii="Calibri" w:hAnsi="Calibri" w:cs="Arial"/>
        </w:rPr>
        <w:t xml:space="preserve"> quali sarà regolato il rapp</w:t>
      </w:r>
      <w:r w:rsidR="00F04FAF">
        <w:rPr>
          <w:rFonts w:ascii="Calibri" w:hAnsi="Calibri" w:cs="Arial"/>
        </w:rPr>
        <w:t>orto per il servizio in oggetto;</w:t>
      </w:r>
    </w:p>
    <w:p w14:paraId="050FBB52" w14:textId="77777777" w:rsidR="0078029C" w:rsidRPr="0078029C" w:rsidRDefault="0078029C" w:rsidP="0078029C">
      <w:pPr>
        <w:widowControl w:val="0"/>
        <w:overflowPunct w:val="0"/>
        <w:autoSpaceDE w:val="0"/>
        <w:autoSpaceDN w:val="0"/>
        <w:adjustRightInd w:val="0"/>
        <w:ind w:left="426" w:hanging="426"/>
        <w:jc w:val="both"/>
        <w:rPr>
          <w:rFonts w:ascii="Calibri" w:hAnsi="Calibri" w:cs="Arial"/>
        </w:rPr>
      </w:pPr>
    </w:p>
    <w:p w14:paraId="4791ED04" w14:textId="77777777" w:rsidR="0078029C" w:rsidRPr="0078029C" w:rsidRDefault="0078029C" w:rsidP="0078029C">
      <w:pPr>
        <w:widowControl w:val="0"/>
        <w:overflowPunct w:val="0"/>
        <w:autoSpaceDE w:val="0"/>
        <w:autoSpaceDN w:val="0"/>
        <w:adjustRightInd w:val="0"/>
        <w:ind w:left="426" w:hanging="426"/>
        <w:jc w:val="both"/>
        <w:rPr>
          <w:rFonts w:ascii="Calibri" w:hAnsi="Calibri" w:cs="Arial"/>
          <w:color w:val="000000"/>
        </w:rPr>
      </w:pPr>
      <w:r w:rsidRPr="0078029C">
        <w:rPr>
          <w:rFonts w:ascii="Calibri" w:hAnsi="Calibri" w:cs="Arial"/>
          <w:b/>
          <w:color w:val="000000"/>
        </w:rPr>
        <w:t>10.</w:t>
      </w:r>
      <w:r w:rsidRPr="0078029C">
        <w:rPr>
          <w:rFonts w:ascii="Calibri" w:hAnsi="Calibri" w:cs="Arial"/>
          <w:color w:val="000000"/>
        </w:rPr>
        <w:t xml:space="preserve"> </w:t>
      </w:r>
      <w:r w:rsidRPr="0078029C">
        <w:rPr>
          <w:rFonts w:ascii="Calibri" w:hAnsi="Calibri" w:cs="Arial"/>
          <w:color w:val="000000"/>
        </w:rPr>
        <w:tab/>
        <w:t>che si è preso visione di tutte le circostanze generali e particolari che possono influire sullo svolgimento del servizio e di aver ritenuto le condizion</w:t>
      </w:r>
      <w:r w:rsidR="00F04FAF">
        <w:rPr>
          <w:rFonts w:ascii="Calibri" w:hAnsi="Calibri" w:cs="Arial"/>
          <w:color w:val="000000"/>
        </w:rPr>
        <w:t xml:space="preserve">i tali da consentire </w:t>
      </w:r>
      <w:r w:rsidR="007C0823">
        <w:rPr>
          <w:rFonts w:ascii="Calibri" w:hAnsi="Calibri" w:cs="Arial"/>
          <w:color w:val="000000"/>
        </w:rPr>
        <w:t>il preventivo di spesa</w:t>
      </w:r>
      <w:r w:rsidR="00F04FAF">
        <w:rPr>
          <w:rFonts w:ascii="Calibri" w:hAnsi="Calibri" w:cs="Arial"/>
          <w:color w:val="000000"/>
        </w:rPr>
        <w:t>;</w:t>
      </w:r>
    </w:p>
    <w:p w14:paraId="443E7D15" w14:textId="77777777" w:rsidR="0078029C" w:rsidRPr="0078029C" w:rsidRDefault="0078029C" w:rsidP="0078029C">
      <w:pPr>
        <w:tabs>
          <w:tab w:val="left" w:pos="426"/>
        </w:tabs>
        <w:suppressAutoHyphens/>
        <w:ind w:left="420" w:right="-1" w:hanging="420"/>
        <w:jc w:val="both"/>
        <w:rPr>
          <w:rFonts w:ascii="Calibri" w:eastAsia="Calibri" w:hAnsi="Calibri" w:cs="Arial"/>
          <w:lang w:eastAsia="en-US"/>
        </w:rPr>
      </w:pPr>
    </w:p>
    <w:p w14:paraId="2C51652C" w14:textId="77777777" w:rsidR="0078029C" w:rsidRPr="0078029C" w:rsidRDefault="0078029C" w:rsidP="0078029C">
      <w:pPr>
        <w:spacing w:before="80" w:after="80"/>
        <w:ind w:right="22"/>
        <w:jc w:val="both"/>
        <w:rPr>
          <w:rFonts w:ascii="Calibri" w:eastAsia="Calibri" w:hAnsi="Calibri" w:cs="Arial"/>
          <w:lang w:eastAsia="en-US"/>
        </w:rPr>
      </w:pPr>
      <w:r w:rsidRPr="0078029C">
        <w:rPr>
          <w:rFonts w:ascii="Calibri" w:eastAsia="Calibri" w:hAnsi="Calibri" w:cs="Arial"/>
          <w:b/>
          <w:lang w:eastAsia="en-US"/>
        </w:rPr>
        <w:t>11.</w:t>
      </w:r>
      <w:r w:rsidRPr="0078029C">
        <w:rPr>
          <w:rFonts w:ascii="Calibri" w:eastAsia="Calibri" w:hAnsi="Calibri" w:cs="Arial"/>
          <w:lang w:eastAsia="en-US"/>
        </w:rPr>
        <w:t xml:space="preserve"> che:</w:t>
      </w:r>
    </w:p>
    <w:p w14:paraId="49A31AF5" w14:textId="77777777" w:rsidR="0078029C" w:rsidRPr="0078029C" w:rsidRDefault="0078029C" w:rsidP="0078029C">
      <w:pPr>
        <w:ind w:left="568" w:hanging="284"/>
        <w:jc w:val="both"/>
        <w:rPr>
          <w:rFonts w:ascii="Calibri" w:eastAsia="Calibri" w:hAnsi="Calibri" w:cs="Arial"/>
          <w:lang w:eastAsia="en-US"/>
        </w:rPr>
      </w:pPr>
      <w:r w:rsidRPr="0078029C">
        <w:rPr>
          <w:rFonts w:ascii="Calibri" w:eastAsia="Calibri" w:hAnsi="Calibri" w:cs="Arial"/>
          <w:lang w:eastAsia="en-US"/>
        </w:rPr>
        <w:t>a)</w:t>
      </w:r>
      <w:r w:rsidRPr="0078029C">
        <w:rPr>
          <w:rFonts w:ascii="Calibri" w:eastAsia="Calibri" w:hAnsi="Calibri" w:cs="Arial"/>
          <w:lang w:eastAsia="en-US"/>
        </w:rPr>
        <w:tab/>
        <w:t xml:space="preserve">alla stessa </w:t>
      </w:r>
      <w:r w:rsidR="00CA1D85">
        <w:rPr>
          <w:rFonts w:ascii="Calibri" w:eastAsia="Calibri" w:hAnsi="Calibri" w:cs="Arial"/>
          <w:lang w:eastAsia="en-US"/>
        </w:rPr>
        <w:t>procedura</w:t>
      </w:r>
      <w:r w:rsidRPr="0078029C">
        <w:rPr>
          <w:rFonts w:ascii="Calibri" w:eastAsia="Calibri" w:hAnsi="Calibri" w:cs="Arial"/>
          <w:lang w:eastAsia="en-US"/>
        </w:rPr>
        <w:t xml:space="preserve"> il concorrente non partecipa in più di un raggruppamento temporaneo, né partecipa, contemporaneamente, in forma singola e/o quale componente di un raggruppamento temporaneo;</w:t>
      </w:r>
    </w:p>
    <w:p w14:paraId="114DF7E8" w14:textId="77777777" w:rsidR="0078029C" w:rsidRPr="0078029C" w:rsidRDefault="0078029C" w:rsidP="0078029C">
      <w:pPr>
        <w:ind w:left="567" w:hanging="284"/>
        <w:jc w:val="both"/>
        <w:rPr>
          <w:rFonts w:ascii="Calibri" w:eastAsia="Calibri" w:hAnsi="Calibri" w:cs="Arial"/>
          <w:spacing w:val="-2"/>
          <w:lang w:eastAsia="en-US"/>
        </w:rPr>
      </w:pPr>
      <w:r w:rsidRPr="0078029C">
        <w:rPr>
          <w:rFonts w:ascii="Calibri" w:eastAsia="Calibri" w:hAnsi="Calibri" w:cs="Arial"/>
          <w:lang w:eastAsia="en-US"/>
        </w:rPr>
        <w:t>b)</w:t>
      </w:r>
      <w:r w:rsidRPr="0078029C">
        <w:rPr>
          <w:rFonts w:ascii="Calibri" w:eastAsia="Calibri" w:hAnsi="Calibri" w:cs="Arial"/>
          <w:lang w:eastAsia="en-US"/>
        </w:rPr>
        <w:tab/>
      </w:r>
      <w:r w:rsidRPr="0078029C">
        <w:rPr>
          <w:rFonts w:ascii="Calibri" w:eastAsia="Calibri" w:hAnsi="Calibri" w:cs="Arial"/>
          <w:spacing w:val="-2"/>
          <w:lang w:eastAsia="en-US"/>
        </w:rPr>
        <w:t xml:space="preserve">il sottoscritto, né altro amministratore, socio, dipendente del sottoscritto, non è amministratore, socio, dipendente di altra ditta che partecipa alla stessa </w:t>
      </w:r>
      <w:r w:rsidR="00CA1D85">
        <w:rPr>
          <w:rFonts w:ascii="Calibri" w:eastAsia="Calibri" w:hAnsi="Calibri" w:cs="Arial"/>
          <w:lang w:eastAsia="en-US"/>
        </w:rPr>
        <w:t>procedura</w:t>
      </w:r>
      <w:r w:rsidR="00F04FAF">
        <w:rPr>
          <w:rFonts w:ascii="Calibri" w:eastAsia="Calibri" w:hAnsi="Calibri" w:cs="Arial"/>
          <w:lang w:eastAsia="en-US"/>
        </w:rPr>
        <w:t>;</w:t>
      </w:r>
    </w:p>
    <w:p w14:paraId="772C3D05" w14:textId="77777777" w:rsidR="0078029C" w:rsidRPr="0078029C" w:rsidRDefault="0078029C" w:rsidP="0078029C">
      <w:pPr>
        <w:tabs>
          <w:tab w:val="left" w:pos="426"/>
        </w:tabs>
        <w:suppressAutoHyphens/>
        <w:ind w:left="420" w:right="-1" w:hanging="420"/>
        <w:jc w:val="both"/>
        <w:rPr>
          <w:rFonts w:ascii="Calibri" w:eastAsia="Calibri" w:hAnsi="Calibri" w:cs="Arial"/>
          <w:lang w:eastAsia="en-US"/>
        </w:rPr>
      </w:pPr>
    </w:p>
    <w:p w14:paraId="772DDC6D" w14:textId="77777777" w:rsidR="0078029C" w:rsidRDefault="0078029C" w:rsidP="0078029C">
      <w:pPr>
        <w:tabs>
          <w:tab w:val="left" w:pos="426"/>
        </w:tabs>
        <w:suppressAutoHyphens/>
        <w:ind w:left="426" w:right="-1" w:hanging="426"/>
        <w:jc w:val="both"/>
        <w:rPr>
          <w:rFonts w:ascii="Calibri" w:eastAsia="Calibri" w:hAnsi="Calibri" w:cs="Arial"/>
          <w:lang w:eastAsia="en-US"/>
        </w:rPr>
      </w:pPr>
      <w:r w:rsidRPr="0078029C">
        <w:rPr>
          <w:rFonts w:ascii="Calibri" w:eastAsia="Calibri" w:hAnsi="Calibri" w:cs="Arial"/>
          <w:b/>
          <w:lang w:eastAsia="en-US"/>
        </w:rPr>
        <w:t>12.</w:t>
      </w:r>
      <w:r w:rsidRPr="0078029C">
        <w:rPr>
          <w:rFonts w:ascii="Calibri" w:eastAsia="Calibri" w:hAnsi="Calibri" w:cs="Arial"/>
          <w:lang w:eastAsia="en-US"/>
        </w:rPr>
        <w:t xml:space="preserve"> </w:t>
      </w:r>
      <w:r w:rsidR="002E7544" w:rsidRPr="002E7544">
        <w:rPr>
          <w:rFonts w:ascii="Calibri" w:eastAsia="Calibri" w:hAnsi="Calibri" w:cs="Arial"/>
          <w:lang w:eastAsia="en-US"/>
        </w:rPr>
        <w:t xml:space="preserve">di essere a conoscenza che la presente richiesta non costituisce proposta contrattuale e non vincola in alcun modo il Comune di </w:t>
      </w:r>
      <w:r w:rsidR="009147B4">
        <w:rPr>
          <w:rFonts w:ascii="Calibri" w:eastAsia="Calibri" w:hAnsi="Calibri" w:cs="Arial"/>
          <w:lang w:eastAsia="en-US"/>
        </w:rPr>
        <w:t>Santa Maria la Longa</w:t>
      </w:r>
      <w:r w:rsidR="002E7544" w:rsidRPr="002E7544">
        <w:rPr>
          <w:rFonts w:ascii="Calibri" w:eastAsia="Calibri" w:hAnsi="Calibri" w:cs="Arial"/>
          <w:lang w:eastAsia="en-US"/>
        </w:rPr>
        <w:t xml:space="preserve"> che sarà libero di seguire anche altre procedure; di essere </w:t>
      </w:r>
      <w:r w:rsidR="004C72E4">
        <w:rPr>
          <w:rFonts w:ascii="Calibri" w:eastAsia="Calibri" w:hAnsi="Calibri" w:cs="Arial"/>
          <w:lang w:eastAsia="en-US"/>
        </w:rPr>
        <w:t>consapevole</w:t>
      </w:r>
      <w:r w:rsidR="002E7544" w:rsidRPr="002E7544">
        <w:rPr>
          <w:rFonts w:ascii="Calibri" w:eastAsia="Calibri" w:hAnsi="Calibri" w:cs="Arial"/>
          <w:lang w:eastAsia="en-US"/>
        </w:rPr>
        <w:t xml:space="preserve"> che la stessa Amministrazione Comunale di </w:t>
      </w:r>
      <w:r w:rsidR="009147B4">
        <w:rPr>
          <w:rFonts w:ascii="Calibri" w:eastAsia="Calibri" w:hAnsi="Calibri" w:cs="Arial"/>
          <w:lang w:eastAsia="en-US"/>
        </w:rPr>
        <w:t>Santa Maria la Longa</w:t>
      </w:r>
      <w:r w:rsidR="002E7544" w:rsidRPr="002E7544">
        <w:rPr>
          <w:rFonts w:ascii="Calibri" w:eastAsia="Calibri" w:hAnsi="Calibri" w:cs="Arial"/>
          <w:lang w:eastAsia="en-US"/>
        </w:rPr>
        <w:t xml:space="preserve"> </w:t>
      </w:r>
      <w:r w:rsidR="004C72E4">
        <w:rPr>
          <w:rFonts w:ascii="Calibri" w:eastAsia="Calibri" w:hAnsi="Calibri" w:cs="Arial"/>
          <w:lang w:eastAsia="en-US"/>
        </w:rPr>
        <w:t>potrà</w:t>
      </w:r>
      <w:r w:rsidR="002E7544" w:rsidRPr="002E7544">
        <w:rPr>
          <w:rFonts w:ascii="Calibri" w:eastAsia="Calibri" w:hAnsi="Calibri" w:cs="Arial"/>
          <w:lang w:eastAsia="en-US"/>
        </w:rPr>
        <w:t xml:space="preserve"> </w:t>
      </w:r>
      <w:r w:rsidR="004C72E4">
        <w:rPr>
          <w:rFonts w:ascii="Calibri" w:eastAsia="Calibri" w:hAnsi="Calibri" w:cs="Arial"/>
          <w:lang w:eastAsia="en-US"/>
        </w:rPr>
        <w:t>revocare</w:t>
      </w:r>
      <w:r w:rsidR="002E7544" w:rsidRPr="002E7544">
        <w:rPr>
          <w:rFonts w:ascii="Calibri" w:eastAsia="Calibri" w:hAnsi="Calibri" w:cs="Arial"/>
          <w:lang w:eastAsia="en-US"/>
        </w:rPr>
        <w:t xml:space="preserve">, interrompere, sospendere o modificare in qualsiasi momento, per ragioni di sua esclusiva competenza, </w:t>
      </w:r>
      <w:r w:rsidR="004C72E4" w:rsidRPr="004C72E4">
        <w:rPr>
          <w:rFonts w:ascii="Calibri" w:eastAsia="Calibri" w:hAnsi="Calibri" w:cs="Arial"/>
          <w:lang w:eastAsia="en-US"/>
        </w:rPr>
        <w:t>la procedura per l’affidamento del servizio in oggetto senza nulla dovere ai partecipanti, né a titolo di risarcimento né a titolo di rimborso delle spese sostenute, e di accettare incondizionatamente tale disposizione</w:t>
      </w:r>
      <w:r w:rsidR="00F04FAF">
        <w:rPr>
          <w:rFonts w:ascii="Calibri" w:eastAsia="Calibri" w:hAnsi="Calibri" w:cs="Arial"/>
          <w:lang w:eastAsia="en-US"/>
        </w:rPr>
        <w:t>;</w:t>
      </w:r>
    </w:p>
    <w:p w14:paraId="356E4C4A" w14:textId="77777777" w:rsidR="00A47ECC" w:rsidRPr="0078029C" w:rsidRDefault="00A47ECC" w:rsidP="0078029C">
      <w:pPr>
        <w:tabs>
          <w:tab w:val="left" w:pos="426"/>
        </w:tabs>
        <w:suppressAutoHyphens/>
        <w:ind w:left="420" w:right="-1" w:hanging="420"/>
        <w:jc w:val="both"/>
        <w:rPr>
          <w:rFonts w:ascii="Calibri" w:eastAsia="Calibri" w:hAnsi="Calibri" w:cs="Arial"/>
          <w:lang w:eastAsia="en-US"/>
        </w:rPr>
      </w:pPr>
    </w:p>
    <w:p w14:paraId="6371951D" w14:textId="77777777" w:rsidR="0078029C" w:rsidRPr="0078029C" w:rsidRDefault="0078029C" w:rsidP="0078029C">
      <w:pPr>
        <w:tabs>
          <w:tab w:val="left" w:pos="426"/>
        </w:tabs>
        <w:suppressAutoHyphens/>
        <w:ind w:left="426" w:right="-1" w:hanging="426"/>
        <w:jc w:val="both"/>
        <w:rPr>
          <w:rFonts w:ascii="Calibri" w:eastAsia="Calibri" w:hAnsi="Calibri" w:cs="Arial"/>
          <w:lang w:eastAsia="en-US"/>
        </w:rPr>
      </w:pPr>
      <w:r w:rsidRPr="0078029C">
        <w:rPr>
          <w:rFonts w:ascii="Calibri" w:eastAsia="Calibri" w:hAnsi="Calibri" w:cs="Arial"/>
          <w:b/>
          <w:lang w:eastAsia="en-US"/>
        </w:rPr>
        <w:t>13.</w:t>
      </w:r>
      <w:r w:rsidRPr="0078029C">
        <w:rPr>
          <w:rFonts w:ascii="Calibri" w:eastAsia="Calibri" w:hAnsi="Calibri" w:cs="Arial"/>
          <w:lang w:eastAsia="en-US"/>
        </w:rPr>
        <w:t xml:space="preserve"> di essere edotto degli obblighi derivanti dal Codice di comportamento della P.A. (D.P.R. n. 62/2013), impegnandosi, in caso di a</w:t>
      </w:r>
      <w:r w:rsidR="00113B4D">
        <w:rPr>
          <w:rFonts w:ascii="Calibri" w:eastAsia="Calibri" w:hAnsi="Calibri" w:cs="Arial"/>
          <w:lang w:eastAsia="en-US"/>
        </w:rPr>
        <w:t>ffidamento</w:t>
      </w:r>
      <w:r w:rsidRPr="0078029C">
        <w:rPr>
          <w:rFonts w:ascii="Calibri" w:eastAsia="Calibri" w:hAnsi="Calibri" w:cs="Arial"/>
          <w:lang w:eastAsia="en-US"/>
        </w:rPr>
        <w:t>, ad osservare e a far osservare ai propri dipendenti e collaboratori il suddetto codice, pena la risoluzione del contratto</w:t>
      </w:r>
      <w:r w:rsidR="00F04FAF">
        <w:rPr>
          <w:rFonts w:ascii="Calibri" w:eastAsia="Calibri" w:hAnsi="Calibri" w:cs="Arial"/>
          <w:lang w:eastAsia="en-US"/>
        </w:rPr>
        <w:t>;</w:t>
      </w:r>
    </w:p>
    <w:p w14:paraId="17725866" w14:textId="77777777" w:rsidR="0078029C" w:rsidRPr="0078029C" w:rsidRDefault="0078029C" w:rsidP="0078029C">
      <w:pPr>
        <w:tabs>
          <w:tab w:val="left" w:pos="426"/>
        </w:tabs>
        <w:suppressAutoHyphens/>
        <w:ind w:left="420" w:right="-1" w:hanging="420"/>
        <w:jc w:val="both"/>
        <w:rPr>
          <w:rFonts w:ascii="Calibri" w:eastAsia="Calibri" w:hAnsi="Calibri" w:cs="Arial"/>
          <w:lang w:eastAsia="en-US"/>
        </w:rPr>
      </w:pPr>
    </w:p>
    <w:p w14:paraId="18B5F2E2" w14:textId="77777777" w:rsidR="0078029C" w:rsidRPr="0078029C" w:rsidRDefault="0078029C" w:rsidP="0078029C">
      <w:pPr>
        <w:tabs>
          <w:tab w:val="left" w:pos="426"/>
        </w:tabs>
        <w:suppressAutoHyphens/>
        <w:ind w:left="426" w:right="-1" w:hanging="426"/>
        <w:jc w:val="both"/>
        <w:rPr>
          <w:rFonts w:ascii="Calibri" w:eastAsia="Calibri" w:hAnsi="Calibri" w:cs="Arial"/>
          <w:lang w:eastAsia="en-US"/>
        </w:rPr>
      </w:pPr>
      <w:r w:rsidRPr="0078029C">
        <w:rPr>
          <w:rFonts w:ascii="Calibri" w:eastAsia="Calibri" w:hAnsi="Calibri" w:cs="Arial"/>
          <w:b/>
          <w:lang w:eastAsia="en-US"/>
        </w:rPr>
        <w:lastRenderedPageBreak/>
        <w:t>14.</w:t>
      </w:r>
      <w:r w:rsidRPr="0078029C">
        <w:rPr>
          <w:rFonts w:ascii="Calibri" w:eastAsia="Calibri" w:hAnsi="Calibri" w:cs="Arial"/>
          <w:lang w:eastAsia="en-US"/>
        </w:rPr>
        <w:t xml:space="preserve"> di essere consapevole ed accettare che le </w:t>
      </w:r>
      <w:r w:rsidRPr="0078029C">
        <w:rPr>
          <w:rFonts w:ascii="Calibri" w:eastAsia="Calibri" w:hAnsi="Calibri" w:cs="Arial"/>
          <w:bCs/>
          <w:lang w:eastAsia="en-US"/>
        </w:rPr>
        <w:t>comunicazioni di cui agli artt. 74 e 76 del D.Lgs. 50/</w:t>
      </w:r>
      <w:r w:rsidRPr="0078029C">
        <w:rPr>
          <w:rFonts w:ascii="Calibri" w:eastAsia="Calibri" w:hAnsi="Calibri" w:cs="Arial"/>
          <w:lang w:eastAsia="en-US"/>
        </w:rPr>
        <w:t xml:space="preserve">2016, quando non </w:t>
      </w:r>
      <w:r w:rsidRPr="00695AE7">
        <w:rPr>
          <w:rFonts w:ascii="Calibri" w:eastAsia="Calibri" w:hAnsi="Calibri" w:cs="Arial"/>
          <w:lang w:eastAsia="en-US"/>
        </w:rPr>
        <w:t xml:space="preserve">trasmesse per mezzo </w:t>
      </w:r>
      <w:r w:rsidR="00E250C9">
        <w:rPr>
          <w:rFonts w:ascii="Calibri" w:eastAsia="Calibri" w:hAnsi="Calibri" w:cs="Arial"/>
          <w:lang w:eastAsia="en-US"/>
        </w:rPr>
        <w:t xml:space="preserve">del </w:t>
      </w:r>
      <w:r w:rsidR="00E1538D" w:rsidRPr="00E1538D">
        <w:rPr>
          <w:rFonts w:ascii="Calibri" w:eastAsia="Calibri" w:hAnsi="Calibri" w:cs="Arial"/>
          <w:lang w:eastAsia="en-US"/>
        </w:rPr>
        <w:t>portale “E-Appalti”</w:t>
      </w:r>
      <w:r w:rsidR="00E1538D">
        <w:rPr>
          <w:rFonts w:ascii="Calibri" w:eastAsia="Calibri" w:hAnsi="Calibri" w:cs="Arial"/>
          <w:lang w:eastAsia="en-US"/>
        </w:rPr>
        <w:t xml:space="preserve">, </w:t>
      </w:r>
      <w:r w:rsidRPr="00695AE7">
        <w:rPr>
          <w:rFonts w:ascii="Calibri" w:eastAsia="Calibri" w:hAnsi="Calibri" w:cs="Arial"/>
          <w:lang w:eastAsia="en-US"/>
        </w:rPr>
        <w:t>avverranno prioritariamente a mezzo PEC e, solo in subordine, a</w:t>
      </w:r>
      <w:r w:rsidRPr="0078029C">
        <w:rPr>
          <w:rFonts w:ascii="Calibri" w:eastAsia="Calibri" w:hAnsi="Calibri" w:cs="Arial"/>
          <w:lang w:eastAsia="en-US"/>
        </w:rPr>
        <w:t xml:space="preserve"> mezzo posta elettronica.</w:t>
      </w:r>
    </w:p>
    <w:p w14:paraId="173399ED" w14:textId="77777777" w:rsidR="0078029C" w:rsidRPr="0078029C" w:rsidRDefault="0078029C" w:rsidP="0078029C">
      <w:pPr>
        <w:ind w:left="330"/>
        <w:jc w:val="both"/>
        <w:rPr>
          <w:rFonts w:ascii="Calibri" w:eastAsia="Calibri" w:hAnsi="Calibri" w:cs="Arial"/>
          <w:bCs/>
          <w:lang w:val="x-none" w:eastAsia="en-US"/>
        </w:rPr>
      </w:pPr>
      <w:r w:rsidRPr="0078029C">
        <w:rPr>
          <w:rFonts w:ascii="Calibri" w:eastAsia="Calibri" w:hAnsi="Calibri" w:cs="Arial"/>
          <w:bCs/>
          <w:lang w:val="x-none" w:eastAsia="en-US"/>
        </w:rPr>
        <w:t xml:space="preserve">Ai fini delle comunicazioni </w:t>
      </w:r>
      <w:r w:rsidR="00113B4D">
        <w:rPr>
          <w:rFonts w:ascii="Calibri" w:eastAsia="Calibri" w:hAnsi="Calibri" w:cs="Arial"/>
          <w:bCs/>
          <w:lang w:eastAsia="en-US"/>
        </w:rPr>
        <w:t>sopra citate oppure</w:t>
      </w:r>
      <w:r w:rsidRPr="0078029C">
        <w:rPr>
          <w:rFonts w:ascii="Calibri" w:eastAsia="Calibri" w:hAnsi="Calibri" w:cs="Arial"/>
          <w:bCs/>
          <w:lang w:val="x-none" w:eastAsia="en-US"/>
        </w:rPr>
        <w:t xml:space="preserve"> per l’inoltro delle richieste di integrazioni e chiarimenti, l’indirizzo di posta elettronica certificata per la trasmissione dei documenti è il seguente:</w:t>
      </w:r>
    </w:p>
    <w:p w14:paraId="31A4DA10" w14:textId="77777777" w:rsidR="0078029C" w:rsidRPr="0078029C" w:rsidRDefault="0078029C" w:rsidP="0078029C">
      <w:pPr>
        <w:ind w:left="440"/>
        <w:jc w:val="both"/>
        <w:rPr>
          <w:rFonts w:ascii="Calibri" w:eastAsia="Calibri" w:hAnsi="Calibri" w:cs="Arial"/>
          <w:lang w:eastAsia="en-US"/>
        </w:rPr>
      </w:pPr>
      <w:r w:rsidRPr="0078029C">
        <w:rPr>
          <w:rFonts w:ascii="Calibri" w:eastAsia="Calibri" w:hAnsi="Calibri" w:cs="Arial"/>
          <w:color w:val="000000"/>
          <w:lang w:val="x-none" w:eastAsia="en-US"/>
        </w:rPr>
        <w:t>PEC: ______________________________________________</w:t>
      </w:r>
      <w:r w:rsidRPr="0078029C">
        <w:rPr>
          <w:rFonts w:ascii="Calibri" w:eastAsia="Calibri" w:hAnsi="Calibri" w:cs="Arial"/>
          <w:color w:val="000000"/>
          <w:lang w:eastAsia="en-US"/>
        </w:rPr>
        <w:t>_____________________________</w:t>
      </w:r>
    </w:p>
    <w:p w14:paraId="1C4E5DCC" w14:textId="77777777" w:rsidR="0078029C" w:rsidRPr="00695AE7" w:rsidRDefault="0078029C" w:rsidP="0078029C">
      <w:pPr>
        <w:tabs>
          <w:tab w:val="left" w:pos="426"/>
        </w:tabs>
        <w:suppressAutoHyphens/>
        <w:ind w:left="420" w:right="-1" w:hanging="420"/>
        <w:jc w:val="both"/>
        <w:rPr>
          <w:rFonts w:ascii="Calibri" w:eastAsia="Calibri" w:hAnsi="Calibri" w:cs="Arial"/>
          <w:lang w:eastAsia="en-US"/>
        </w:rPr>
      </w:pPr>
    </w:p>
    <w:p w14:paraId="0571279D" w14:textId="77777777" w:rsidR="0078029C" w:rsidRPr="00695AE7" w:rsidRDefault="0078029C" w:rsidP="0078029C">
      <w:pPr>
        <w:tabs>
          <w:tab w:val="left" w:pos="426"/>
        </w:tabs>
        <w:suppressAutoHyphens/>
        <w:ind w:left="426" w:right="-1" w:hanging="426"/>
        <w:jc w:val="both"/>
        <w:rPr>
          <w:rFonts w:ascii="Calibri" w:eastAsia="Calibri" w:hAnsi="Calibri" w:cs="Arial"/>
          <w:lang w:eastAsia="en-US"/>
        </w:rPr>
      </w:pPr>
      <w:r w:rsidRPr="00695AE7">
        <w:rPr>
          <w:rFonts w:ascii="Calibri" w:eastAsia="Calibri" w:hAnsi="Calibri" w:cs="Arial"/>
          <w:b/>
          <w:spacing w:val="-2"/>
          <w:lang w:eastAsia="en-US"/>
        </w:rPr>
        <w:t>15.</w:t>
      </w:r>
      <w:r w:rsidRPr="00695AE7">
        <w:rPr>
          <w:rFonts w:ascii="Calibri" w:eastAsia="Calibri" w:hAnsi="Calibri" w:cs="Arial"/>
          <w:lang w:eastAsia="en-US"/>
        </w:rPr>
        <w:tab/>
        <w:t>di impegnarsi a mantenere valid</w:t>
      </w:r>
      <w:r w:rsidR="00695AE7" w:rsidRPr="00695AE7">
        <w:rPr>
          <w:rFonts w:ascii="Calibri" w:eastAsia="Calibri" w:hAnsi="Calibri" w:cs="Arial"/>
          <w:lang w:eastAsia="en-US"/>
        </w:rPr>
        <w:t>o</w:t>
      </w:r>
      <w:r w:rsidRPr="00695AE7">
        <w:rPr>
          <w:rFonts w:ascii="Calibri" w:eastAsia="Calibri" w:hAnsi="Calibri" w:cs="Arial"/>
          <w:lang w:eastAsia="en-US"/>
        </w:rPr>
        <w:t xml:space="preserve"> e vincolante </w:t>
      </w:r>
      <w:r w:rsidR="00695AE7" w:rsidRPr="00695AE7">
        <w:rPr>
          <w:rFonts w:ascii="Calibri" w:eastAsia="Calibri" w:hAnsi="Calibri" w:cs="Arial"/>
          <w:lang w:eastAsia="en-US"/>
        </w:rPr>
        <w:t>il preventivo di spesa</w:t>
      </w:r>
      <w:r w:rsidRPr="00695AE7">
        <w:rPr>
          <w:rFonts w:ascii="Calibri" w:eastAsia="Calibri" w:hAnsi="Calibri" w:cs="Arial"/>
          <w:lang w:eastAsia="en-US"/>
        </w:rPr>
        <w:t xml:space="preserve"> per </w:t>
      </w:r>
      <w:r w:rsidR="00991CCB">
        <w:rPr>
          <w:rFonts w:ascii="Calibri" w:eastAsia="Calibri" w:hAnsi="Calibri" w:cs="Arial"/>
          <w:lang w:eastAsia="en-US"/>
        </w:rPr>
        <w:t>6</w:t>
      </w:r>
      <w:r w:rsidRPr="00695AE7">
        <w:rPr>
          <w:rFonts w:ascii="Calibri" w:eastAsia="Calibri" w:hAnsi="Calibri" w:cs="Arial"/>
          <w:lang w:eastAsia="en-US"/>
        </w:rPr>
        <w:t>0 giorni consecutivi a decorrere dalla scadenza del termine per la pr</w:t>
      </w:r>
      <w:r w:rsidR="00F04FAF" w:rsidRPr="00695AE7">
        <w:rPr>
          <w:rFonts w:ascii="Calibri" w:eastAsia="Calibri" w:hAnsi="Calibri" w:cs="Arial"/>
          <w:lang w:eastAsia="en-US"/>
        </w:rPr>
        <w:t>esentazione del</w:t>
      </w:r>
      <w:r w:rsidR="00695AE7" w:rsidRPr="00695AE7">
        <w:rPr>
          <w:rFonts w:ascii="Calibri" w:eastAsia="Calibri" w:hAnsi="Calibri" w:cs="Arial"/>
          <w:lang w:eastAsia="en-US"/>
        </w:rPr>
        <w:t xml:space="preserve"> preventivo stesso</w:t>
      </w:r>
      <w:r w:rsidR="00283F2D" w:rsidRPr="00283F2D">
        <w:t xml:space="preserve"> </w:t>
      </w:r>
      <w:r w:rsidR="00283F2D" w:rsidRPr="00283F2D">
        <w:rPr>
          <w:rFonts w:ascii="Calibri" w:eastAsia="Calibri" w:hAnsi="Calibri" w:cs="Arial"/>
          <w:lang w:eastAsia="en-US"/>
        </w:rPr>
        <w:t>giorni</w:t>
      </w:r>
      <w:r w:rsidR="00283F2D">
        <w:rPr>
          <w:rFonts w:ascii="Calibri" w:eastAsia="Calibri" w:hAnsi="Calibri" w:cs="Arial"/>
          <w:lang w:eastAsia="en-US"/>
        </w:rPr>
        <w:t>,</w:t>
      </w:r>
      <w:r w:rsidR="00283F2D" w:rsidRPr="00283F2D">
        <w:rPr>
          <w:rFonts w:ascii="Calibri" w:eastAsia="Calibri" w:hAnsi="Calibri" w:cs="Arial"/>
          <w:lang w:eastAsia="en-US"/>
        </w:rPr>
        <w:t xml:space="preserve"> ai sensi dell’art. 32, comma 4 del D.Lgs. 50/2016</w:t>
      </w:r>
      <w:r w:rsidR="00F04FAF" w:rsidRPr="00695AE7">
        <w:rPr>
          <w:rFonts w:ascii="Calibri" w:eastAsia="Calibri" w:hAnsi="Calibri" w:cs="Arial"/>
          <w:lang w:eastAsia="en-US"/>
        </w:rPr>
        <w:t>;</w:t>
      </w:r>
    </w:p>
    <w:p w14:paraId="610976F8" w14:textId="77777777" w:rsidR="0078029C" w:rsidRPr="0078029C" w:rsidRDefault="0078029C" w:rsidP="0078029C">
      <w:pPr>
        <w:tabs>
          <w:tab w:val="left" w:pos="426"/>
        </w:tabs>
        <w:suppressAutoHyphens/>
        <w:ind w:left="426" w:right="-1" w:hanging="426"/>
        <w:jc w:val="both"/>
        <w:rPr>
          <w:rFonts w:ascii="Calibri" w:eastAsia="Calibri" w:hAnsi="Calibri" w:cs="Arial"/>
          <w:lang w:eastAsia="en-US"/>
        </w:rPr>
      </w:pPr>
    </w:p>
    <w:p w14:paraId="4325E621" w14:textId="77777777" w:rsidR="0078029C" w:rsidRPr="0078029C" w:rsidRDefault="0078029C" w:rsidP="0078029C">
      <w:pPr>
        <w:widowControl w:val="0"/>
        <w:tabs>
          <w:tab w:val="left" w:pos="426"/>
        </w:tabs>
        <w:overflowPunct w:val="0"/>
        <w:autoSpaceDE w:val="0"/>
        <w:autoSpaceDN w:val="0"/>
        <w:adjustRightInd w:val="0"/>
        <w:jc w:val="both"/>
        <w:rPr>
          <w:rFonts w:ascii="Calibri" w:hAnsi="Calibri" w:cs="Arial"/>
        </w:rPr>
      </w:pPr>
      <w:r w:rsidRPr="0078029C">
        <w:rPr>
          <w:rFonts w:ascii="Calibri" w:hAnsi="Calibri" w:cs="Arial"/>
          <w:b/>
        </w:rPr>
        <w:t>16.</w:t>
      </w:r>
      <w:r w:rsidRPr="0078029C">
        <w:rPr>
          <w:rFonts w:ascii="Calibri" w:hAnsi="Calibri" w:cs="Arial"/>
        </w:rPr>
        <w:t xml:space="preserve"> </w:t>
      </w:r>
      <w:r w:rsidRPr="0078029C">
        <w:rPr>
          <w:rFonts w:ascii="Calibri" w:hAnsi="Calibri" w:cs="Arial"/>
        </w:rPr>
        <w:tab/>
        <w:t>di assumere tutti gli obblighi di tracciabilità dei flussi finanziar</w:t>
      </w:r>
      <w:r w:rsidR="00F04FAF">
        <w:rPr>
          <w:rFonts w:ascii="Calibri" w:hAnsi="Calibri" w:cs="Arial"/>
        </w:rPr>
        <w:t>i di cui alla L. 136/2010 e smi;</w:t>
      </w:r>
    </w:p>
    <w:p w14:paraId="1FFA5842" w14:textId="77777777" w:rsidR="00BF1A34" w:rsidRPr="00927BD2" w:rsidRDefault="00BF1A34" w:rsidP="0078029C">
      <w:pPr>
        <w:widowControl w:val="0"/>
        <w:tabs>
          <w:tab w:val="left" w:pos="426"/>
        </w:tabs>
        <w:overflowPunct w:val="0"/>
        <w:autoSpaceDE w:val="0"/>
        <w:autoSpaceDN w:val="0"/>
        <w:adjustRightInd w:val="0"/>
        <w:jc w:val="both"/>
        <w:rPr>
          <w:rFonts w:ascii="Calibri" w:hAnsi="Calibri" w:cs="Arial"/>
        </w:rPr>
      </w:pPr>
    </w:p>
    <w:p w14:paraId="62188E67" w14:textId="77777777" w:rsidR="00BF1A34" w:rsidRPr="00927BD2" w:rsidRDefault="00BF1A34" w:rsidP="00BF1A34">
      <w:pPr>
        <w:tabs>
          <w:tab w:val="left" w:pos="1068"/>
        </w:tabs>
        <w:ind w:left="284" w:hanging="284"/>
        <w:jc w:val="center"/>
        <w:rPr>
          <w:rFonts w:ascii="Calibri" w:hAnsi="Calibri" w:cs="Arial"/>
          <w:b/>
          <w:lang w:val="x-none" w:eastAsia="x-none"/>
        </w:rPr>
      </w:pPr>
      <w:r w:rsidRPr="00927BD2">
        <w:rPr>
          <w:rFonts w:ascii="Calibri" w:hAnsi="Calibri" w:cs="Arial"/>
          <w:b/>
          <w:lang w:val="x-none" w:eastAsia="x-none"/>
        </w:rPr>
        <w:t>DICHIARA</w:t>
      </w:r>
    </w:p>
    <w:p w14:paraId="631BE89F" w14:textId="77777777" w:rsidR="00BF1A34" w:rsidRPr="000F096A" w:rsidRDefault="000F096A" w:rsidP="00BF1A34">
      <w:pPr>
        <w:tabs>
          <w:tab w:val="left" w:pos="1068"/>
        </w:tabs>
        <w:ind w:left="284" w:hanging="284"/>
        <w:jc w:val="center"/>
        <w:rPr>
          <w:rFonts w:ascii="Calibri" w:hAnsi="Calibri" w:cs="Arial"/>
          <w:b/>
          <w:lang w:eastAsia="x-none"/>
        </w:rPr>
      </w:pPr>
      <w:r>
        <w:rPr>
          <w:rFonts w:ascii="Calibri" w:hAnsi="Calibri" w:cs="Arial"/>
          <w:b/>
          <w:lang w:eastAsia="x-none"/>
        </w:rPr>
        <w:t>ancora</w:t>
      </w:r>
    </w:p>
    <w:p w14:paraId="40B8087C" w14:textId="77777777" w:rsidR="00BF1A34" w:rsidRPr="00927BD2" w:rsidRDefault="00BF1A34" w:rsidP="00BF1A34">
      <w:pPr>
        <w:tabs>
          <w:tab w:val="left" w:pos="1068"/>
        </w:tabs>
        <w:ind w:left="284" w:hanging="284"/>
        <w:jc w:val="center"/>
        <w:rPr>
          <w:rFonts w:ascii="Calibri" w:hAnsi="Calibri" w:cs="Arial"/>
          <w:b/>
          <w:lang w:val="x-none" w:eastAsia="x-none"/>
        </w:rPr>
      </w:pPr>
    </w:p>
    <w:p w14:paraId="6F2A4606" w14:textId="77777777" w:rsidR="009C6A81" w:rsidRPr="00F930B4" w:rsidRDefault="009C6A81" w:rsidP="009C6A81">
      <w:pPr>
        <w:ind w:right="140"/>
        <w:jc w:val="both"/>
        <w:rPr>
          <w:rFonts w:ascii="Calibri" w:eastAsia="Calibri" w:hAnsi="Calibri" w:cs="Arial"/>
          <w:lang w:eastAsia="en-US"/>
        </w:rPr>
      </w:pPr>
      <w:r w:rsidRPr="009C6A81">
        <w:rPr>
          <w:rFonts w:ascii="Calibri" w:eastAsia="Calibri" w:hAnsi="Calibri" w:cs="Arial"/>
          <w:lang w:eastAsia="en-US"/>
        </w:rPr>
        <w:t xml:space="preserve">- di </w:t>
      </w:r>
      <w:r w:rsidRPr="009C6A81">
        <w:rPr>
          <w:rFonts w:ascii="Calibri" w:eastAsia="Calibri" w:hAnsi="Calibri" w:cs="Arial"/>
          <w:b/>
          <w:lang w:eastAsia="en-US"/>
        </w:rPr>
        <w:t>possedere</w:t>
      </w:r>
      <w:r w:rsidRPr="009C6A81">
        <w:rPr>
          <w:rFonts w:ascii="Calibri" w:eastAsia="Calibri" w:hAnsi="Calibri" w:cs="Arial"/>
          <w:lang w:eastAsia="en-US"/>
        </w:rPr>
        <w:t xml:space="preserve"> i </w:t>
      </w:r>
      <w:r w:rsidRPr="009C6A81">
        <w:rPr>
          <w:rFonts w:ascii="Calibri" w:eastAsia="Calibri" w:hAnsi="Calibri" w:cs="Arial"/>
          <w:b/>
          <w:lang w:eastAsia="en-US"/>
        </w:rPr>
        <w:t>requisiti di idoneità professionale</w:t>
      </w:r>
      <w:r w:rsidRPr="009C6A81">
        <w:rPr>
          <w:rFonts w:ascii="Calibri" w:eastAsia="Calibri" w:hAnsi="Calibri" w:cs="Arial"/>
          <w:lang w:eastAsia="en-US"/>
        </w:rPr>
        <w:t xml:space="preserve">, di </w:t>
      </w:r>
      <w:r w:rsidRPr="009C6A81">
        <w:rPr>
          <w:rFonts w:ascii="Calibri" w:eastAsia="Calibri" w:hAnsi="Calibri" w:cs="Arial"/>
          <w:b/>
          <w:lang w:eastAsia="en-US"/>
        </w:rPr>
        <w:t>capacità tecniche professionali</w:t>
      </w:r>
      <w:r w:rsidR="000F096A">
        <w:rPr>
          <w:rFonts w:ascii="Calibri" w:eastAsia="Calibri" w:hAnsi="Calibri" w:cs="Arial"/>
          <w:lang w:eastAsia="en-US"/>
        </w:rPr>
        <w:t xml:space="preserve"> </w:t>
      </w:r>
      <w:r w:rsidRPr="00F930B4">
        <w:rPr>
          <w:rFonts w:ascii="Calibri" w:eastAsia="Calibri" w:hAnsi="Calibri" w:cs="Arial"/>
          <w:lang w:eastAsia="en-US"/>
        </w:rPr>
        <w:t xml:space="preserve">e </w:t>
      </w:r>
      <w:r w:rsidRPr="00F930B4">
        <w:rPr>
          <w:rFonts w:ascii="Calibri" w:eastAsia="Calibri" w:hAnsi="Calibri" w:cs="Arial"/>
          <w:b/>
          <w:lang w:eastAsia="en-US"/>
        </w:rPr>
        <w:t>tutti gli altri requisiti richiesti</w:t>
      </w:r>
      <w:r w:rsidRPr="00F930B4">
        <w:rPr>
          <w:rFonts w:ascii="Calibri" w:eastAsia="Calibri" w:hAnsi="Calibri" w:cs="Arial"/>
          <w:lang w:eastAsia="en-US"/>
        </w:rPr>
        <w:t xml:space="preserve"> di cui alla </w:t>
      </w:r>
      <w:r w:rsidR="00D44A5C" w:rsidRPr="00F930B4">
        <w:rPr>
          <w:rFonts w:ascii="Calibri" w:eastAsia="Calibri" w:hAnsi="Calibri" w:cs="Arial"/>
          <w:lang w:eastAsia="en-US"/>
        </w:rPr>
        <w:t xml:space="preserve">Avviso </w:t>
      </w:r>
      <w:r w:rsidR="00F930B4" w:rsidRPr="00F930B4">
        <w:rPr>
          <w:rFonts w:ascii="Calibri" w:eastAsia="Calibri" w:hAnsi="Calibri" w:cs="Arial"/>
          <w:lang w:eastAsia="en-US"/>
        </w:rPr>
        <w:t xml:space="preserve">pubblico </w:t>
      </w:r>
      <w:r w:rsidR="00D44A5C" w:rsidRPr="00F930B4">
        <w:rPr>
          <w:rFonts w:ascii="Calibri" w:eastAsia="Calibri" w:hAnsi="Calibri" w:cs="Arial"/>
          <w:lang w:eastAsia="en-US"/>
        </w:rPr>
        <w:t>esplorativo</w:t>
      </w:r>
      <w:r w:rsidRPr="00F930B4">
        <w:rPr>
          <w:rFonts w:ascii="Calibri" w:eastAsia="Calibri" w:hAnsi="Calibri" w:cs="Arial"/>
          <w:lang w:eastAsia="en-US"/>
        </w:rPr>
        <w:t xml:space="preserve"> ed in particolare:</w:t>
      </w:r>
    </w:p>
    <w:p w14:paraId="43CD513C" w14:textId="77777777" w:rsidR="00BF1A34" w:rsidRPr="00927BD2" w:rsidRDefault="00BF1A34" w:rsidP="00BF1A34">
      <w:pPr>
        <w:ind w:right="140"/>
        <w:jc w:val="both"/>
        <w:rPr>
          <w:rFonts w:ascii="Calibri" w:eastAsia="Calibri" w:hAnsi="Calibri" w:cs="Arial"/>
          <w:lang w:eastAsia="en-US"/>
        </w:rPr>
      </w:pPr>
    </w:p>
    <w:p w14:paraId="36B24AC8" w14:textId="77777777" w:rsidR="00BF1A34" w:rsidRPr="00A133E6" w:rsidRDefault="00BF1A34" w:rsidP="000936D8">
      <w:pPr>
        <w:numPr>
          <w:ilvl w:val="0"/>
          <w:numId w:val="35"/>
        </w:numPr>
        <w:tabs>
          <w:tab w:val="left" w:pos="6804"/>
        </w:tabs>
        <w:ind w:left="714" w:hanging="357"/>
        <w:jc w:val="both"/>
        <w:rPr>
          <w:rFonts w:ascii="Calibri" w:hAnsi="Calibri" w:cs="Arial"/>
        </w:rPr>
      </w:pPr>
      <w:r w:rsidRPr="00A133E6">
        <w:rPr>
          <w:rFonts w:ascii="Calibri" w:hAnsi="Calibri" w:cs="Arial"/>
          <w:bCs/>
          <w:lang w:val="x-none" w:eastAsia="x-none"/>
        </w:rPr>
        <w:t>che la Società</w:t>
      </w:r>
      <w:r w:rsidRPr="00A133E6">
        <w:rPr>
          <w:rFonts w:ascii="Calibri" w:hAnsi="Calibri" w:cs="Arial"/>
          <w:bCs/>
          <w:lang w:val="x-none"/>
        </w:rPr>
        <w:t xml:space="preserve"> </w:t>
      </w:r>
      <w:r w:rsidRPr="00A133E6">
        <w:rPr>
          <w:rFonts w:ascii="Calibri" w:hAnsi="Calibri" w:cs="Arial"/>
          <w:b/>
          <w:bCs/>
          <w:lang w:val="x-none"/>
        </w:rPr>
        <w:t>per la tipologia di servizi richiesti</w:t>
      </w:r>
      <w:r w:rsidRPr="00A133E6">
        <w:rPr>
          <w:rFonts w:ascii="Calibri" w:hAnsi="Calibri" w:cs="Arial"/>
          <w:b/>
          <w:bCs/>
          <w:lang w:val="x-none" w:eastAsia="x-none"/>
        </w:rPr>
        <w:t xml:space="preserve"> </w:t>
      </w:r>
      <w:r w:rsidRPr="00A133E6">
        <w:rPr>
          <w:rFonts w:ascii="Calibri" w:hAnsi="Calibri" w:cs="Arial"/>
          <w:b/>
          <w:bCs/>
          <w:i/>
          <w:sz w:val="16"/>
          <w:szCs w:val="16"/>
          <w:lang w:val="x-none" w:eastAsia="x-none"/>
        </w:rPr>
        <w:t>(contrassegnare la parte interessata)</w:t>
      </w:r>
      <w:r w:rsidRPr="00A133E6">
        <w:rPr>
          <w:rFonts w:ascii="Calibri" w:hAnsi="Calibri" w:cs="Arial"/>
          <w:bCs/>
          <w:i/>
          <w:lang w:val="x-none" w:eastAsia="x-none"/>
        </w:rPr>
        <w:t>:</w:t>
      </w:r>
    </w:p>
    <w:p w14:paraId="70EBA848" w14:textId="77777777" w:rsidR="00BF1A34" w:rsidRPr="00A133E6" w:rsidRDefault="00BF1A34" w:rsidP="00BF1A34">
      <w:pPr>
        <w:tabs>
          <w:tab w:val="right" w:pos="9071"/>
        </w:tabs>
        <w:ind w:left="360" w:right="22"/>
        <w:jc w:val="both"/>
        <w:rPr>
          <w:rFonts w:ascii="Calibri" w:eastAsia="Calibri" w:hAnsi="Calibri" w:cs="Arial"/>
          <w:bCs/>
          <w:i/>
          <w:iCs/>
          <w:sz w:val="18"/>
          <w:szCs w:val="18"/>
          <w:lang w:eastAsia="en-US"/>
        </w:rPr>
      </w:pPr>
      <w:r w:rsidRPr="00A133E6">
        <w:rPr>
          <w:rFonts w:ascii="Calibri" w:hAnsi="Calibri"/>
          <w:bCs/>
        </w:rPr>
        <w:sym w:font="Symbol" w:char="F07F"/>
      </w:r>
      <w:r w:rsidRPr="00A133E6">
        <w:rPr>
          <w:rFonts w:ascii="Calibri" w:hAnsi="Calibri" w:cs="Arial"/>
        </w:rPr>
        <w:t xml:space="preserve"> è </w:t>
      </w:r>
      <w:r w:rsidRPr="00A133E6">
        <w:rPr>
          <w:rFonts w:ascii="Calibri" w:hAnsi="Calibri" w:cs="Arial"/>
          <w:b/>
        </w:rPr>
        <w:t>iscritta nel registro delle imprese presso la Camera di Commercio, Industria, Artigianato e Agricoltura</w:t>
      </w:r>
      <w:r w:rsidRPr="00A133E6">
        <w:rPr>
          <w:rFonts w:ascii="Calibri" w:hAnsi="Calibri" w:cs="Arial"/>
        </w:rPr>
        <w:t xml:space="preserve"> </w:t>
      </w:r>
      <w:r w:rsidRPr="00A133E6">
        <w:rPr>
          <w:rFonts w:ascii="Calibri" w:eastAsia="Calibri" w:hAnsi="Calibri" w:cs="Arial"/>
          <w:lang w:eastAsia="en-US"/>
        </w:rPr>
        <w:t>sede di _______________________________ ed attesta i seguenti dati:</w:t>
      </w:r>
    </w:p>
    <w:p w14:paraId="1BA3B2E4" w14:textId="77777777" w:rsidR="00BF1A34" w:rsidRPr="00A133E6" w:rsidRDefault="00BF1A34" w:rsidP="00BF1A34">
      <w:pPr>
        <w:ind w:left="360" w:right="22"/>
        <w:jc w:val="both"/>
        <w:rPr>
          <w:rFonts w:ascii="Calibri" w:eastAsia="Calibri" w:hAnsi="Calibri" w:cs="Arial"/>
          <w:bCs/>
          <w:iCs/>
          <w:lang w:eastAsia="en-US"/>
        </w:rPr>
      </w:pPr>
      <w:r w:rsidRPr="00A133E6">
        <w:rPr>
          <w:rFonts w:ascii="Calibri" w:eastAsia="Calibri" w:hAnsi="Calibri" w:cs="Arial"/>
          <w:bCs/>
          <w:iCs/>
          <w:lang w:eastAsia="en-US"/>
        </w:rPr>
        <w:t>- N. e DATA iscrizione REA ____________________________________________________________________</w:t>
      </w:r>
    </w:p>
    <w:p w14:paraId="72129B7C" w14:textId="77777777" w:rsidR="00BF1A34" w:rsidRPr="00A133E6" w:rsidRDefault="00BF1A34" w:rsidP="00BF1A34">
      <w:pPr>
        <w:ind w:left="360" w:right="22"/>
        <w:jc w:val="both"/>
        <w:rPr>
          <w:rFonts w:ascii="Calibri" w:eastAsia="Calibri" w:hAnsi="Calibri" w:cs="Arial"/>
          <w:bCs/>
          <w:iCs/>
          <w:lang w:eastAsia="en-US"/>
        </w:rPr>
      </w:pPr>
      <w:r w:rsidRPr="00A133E6">
        <w:rPr>
          <w:rFonts w:ascii="Calibri" w:eastAsia="Calibri" w:hAnsi="Calibri" w:cs="Arial"/>
          <w:bCs/>
          <w:iCs/>
          <w:lang w:eastAsia="en-US"/>
        </w:rPr>
        <w:t>- N. e DATA iscrizione Registro Imprese _________________________________________________________</w:t>
      </w:r>
    </w:p>
    <w:p w14:paraId="4EE3C8E6" w14:textId="77777777" w:rsidR="00BF1A34" w:rsidRPr="00A133E6" w:rsidRDefault="00BF1A34" w:rsidP="00BF1A34">
      <w:pPr>
        <w:ind w:left="360" w:right="22"/>
        <w:jc w:val="both"/>
        <w:rPr>
          <w:rFonts w:ascii="Calibri" w:eastAsia="Calibri" w:hAnsi="Calibri" w:cs="Arial"/>
          <w:bCs/>
          <w:iCs/>
          <w:lang w:eastAsia="en-US"/>
        </w:rPr>
      </w:pPr>
      <w:r w:rsidRPr="00A133E6">
        <w:rPr>
          <w:rFonts w:ascii="Calibri" w:eastAsia="Calibri" w:hAnsi="Calibri" w:cs="Arial"/>
          <w:bCs/>
          <w:iCs/>
          <w:lang w:eastAsia="en-US"/>
        </w:rPr>
        <w:t>ed inoltre per cooperative:</w:t>
      </w:r>
    </w:p>
    <w:p w14:paraId="139F0C47" w14:textId="77777777" w:rsidR="00BF1A34" w:rsidRPr="00A133E6" w:rsidRDefault="00BF1A34" w:rsidP="00BF1A34">
      <w:pPr>
        <w:tabs>
          <w:tab w:val="right" w:pos="9071"/>
        </w:tabs>
        <w:ind w:left="360" w:right="22"/>
        <w:jc w:val="both"/>
        <w:rPr>
          <w:rFonts w:ascii="Calibri" w:eastAsia="Calibri" w:hAnsi="Calibri" w:cs="Arial"/>
          <w:b/>
          <w:bCs/>
          <w:i/>
          <w:iCs/>
          <w:sz w:val="18"/>
          <w:szCs w:val="18"/>
          <w:lang w:eastAsia="en-US"/>
        </w:rPr>
      </w:pPr>
      <w:r w:rsidRPr="00A133E6">
        <w:rPr>
          <w:rFonts w:ascii="Calibri" w:hAnsi="Calibri"/>
          <w:b/>
          <w:bCs/>
        </w:rPr>
        <w:sym w:font="Symbol" w:char="F07F"/>
      </w:r>
      <w:r w:rsidRPr="00A133E6">
        <w:rPr>
          <w:rFonts w:ascii="Calibri" w:hAnsi="Calibri" w:cs="Arial"/>
        </w:rPr>
        <w:t xml:space="preserve"> è iscritta all’Albo delle Società Cooperative ai sensi del D.M. 23 giugno 2004</w:t>
      </w:r>
      <w:r w:rsidRPr="00A133E6">
        <w:rPr>
          <w:rFonts w:ascii="Calibri" w:eastAsia="Calibri" w:hAnsi="Calibri" w:cs="Arial"/>
          <w:lang w:eastAsia="en-US"/>
        </w:rPr>
        <w:t xml:space="preserve"> ed attesta i seguenti dati:</w:t>
      </w:r>
    </w:p>
    <w:p w14:paraId="57A6C8C6" w14:textId="77777777" w:rsidR="00BF1A34" w:rsidRPr="00A133E6" w:rsidRDefault="00BF1A34" w:rsidP="00BF1A34">
      <w:pPr>
        <w:ind w:left="360" w:right="22"/>
        <w:jc w:val="both"/>
        <w:rPr>
          <w:rFonts w:ascii="Calibri" w:eastAsia="Calibri" w:hAnsi="Calibri" w:cs="Arial"/>
          <w:bCs/>
          <w:iCs/>
          <w:lang w:eastAsia="en-US"/>
        </w:rPr>
      </w:pPr>
      <w:r w:rsidRPr="00A133E6">
        <w:rPr>
          <w:rFonts w:ascii="Calibri" w:eastAsia="Calibri" w:hAnsi="Calibri" w:cs="Arial"/>
          <w:bCs/>
          <w:iCs/>
          <w:lang w:eastAsia="en-US"/>
        </w:rPr>
        <w:t>ALBO sede di_______________________________________________________________________</w:t>
      </w:r>
    </w:p>
    <w:p w14:paraId="34712A9F" w14:textId="77777777" w:rsidR="00BF1A34" w:rsidRPr="00A133E6" w:rsidRDefault="00BF1A34" w:rsidP="00BF1A34">
      <w:pPr>
        <w:ind w:left="360" w:right="22"/>
        <w:jc w:val="both"/>
        <w:rPr>
          <w:rFonts w:ascii="Calibri" w:eastAsia="Calibri" w:hAnsi="Calibri" w:cs="Arial"/>
          <w:bCs/>
          <w:iCs/>
          <w:lang w:eastAsia="en-US"/>
        </w:rPr>
      </w:pPr>
      <w:r w:rsidRPr="00A133E6">
        <w:rPr>
          <w:rFonts w:ascii="Calibri" w:eastAsia="Calibri" w:hAnsi="Calibri" w:cs="Arial"/>
          <w:bCs/>
          <w:iCs/>
          <w:lang w:eastAsia="en-US"/>
        </w:rPr>
        <w:t>Numero di iscrizione__________________________________________________________________</w:t>
      </w:r>
    </w:p>
    <w:p w14:paraId="747CF5AB" w14:textId="77777777" w:rsidR="00BF1A34" w:rsidRPr="00A133E6" w:rsidRDefault="00BF1A34" w:rsidP="00BF1A34">
      <w:pPr>
        <w:ind w:left="360" w:right="22"/>
        <w:jc w:val="both"/>
        <w:rPr>
          <w:rFonts w:ascii="Calibri" w:eastAsia="Calibri" w:hAnsi="Calibri" w:cs="Arial"/>
          <w:bCs/>
          <w:iCs/>
          <w:lang w:eastAsia="en-US"/>
        </w:rPr>
      </w:pPr>
      <w:r w:rsidRPr="00A133E6">
        <w:rPr>
          <w:rFonts w:ascii="Calibri" w:eastAsia="Calibri" w:hAnsi="Calibri" w:cs="Arial"/>
          <w:bCs/>
          <w:iCs/>
          <w:lang w:eastAsia="en-US"/>
        </w:rPr>
        <w:t>ed inoltre per cooperative sociali:</w:t>
      </w:r>
    </w:p>
    <w:p w14:paraId="78E98E23" w14:textId="77777777" w:rsidR="00BF1A34" w:rsidRPr="00A133E6" w:rsidRDefault="00BF1A34" w:rsidP="00BF1A34">
      <w:pPr>
        <w:ind w:left="360" w:right="22"/>
        <w:jc w:val="both"/>
        <w:rPr>
          <w:rFonts w:ascii="Calibri" w:eastAsia="Calibri" w:hAnsi="Calibri" w:cs="Arial"/>
          <w:bCs/>
          <w:iCs/>
          <w:lang w:eastAsia="en-US"/>
        </w:rPr>
      </w:pPr>
      <w:r w:rsidRPr="00A133E6">
        <w:rPr>
          <w:rFonts w:ascii="Calibri" w:eastAsia="Calibri" w:hAnsi="Calibri" w:cs="Arial"/>
          <w:b/>
          <w:bCs/>
          <w:iCs/>
          <w:lang w:eastAsia="en-US"/>
        </w:rPr>
        <w:sym w:font="Symbol" w:char="F07F"/>
      </w:r>
      <w:r w:rsidRPr="00A133E6">
        <w:rPr>
          <w:rFonts w:ascii="Calibri" w:eastAsia="Calibri" w:hAnsi="Calibri" w:cs="Arial"/>
          <w:bCs/>
          <w:iCs/>
          <w:lang w:eastAsia="en-US"/>
        </w:rPr>
        <w:t xml:space="preserve"> di essere iscritta all’Albo Regionale delle cooperative sociali ex art. 9 della L. 381/1991 (con un oggetto sociale compatibile con le attività oggetto dell’incarico) </w:t>
      </w:r>
      <w:r w:rsidRPr="00A133E6">
        <w:rPr>
          <w:rFonts w:ascii="Calibri" w:eastAsia="Calibri" w:hAnsi="Calibri" w:cs="Arial"/>
          <w:lang w:eastAsia="en-US"/>
        </w:rPr>
        <w:t>ed attesta i seguenti dati:</w:t>
      </w:r>
    </w:p>
    <w:p w14:paraId="32FEE002" w14:textId="77777777" w:rsidR="00BF1A34" w:rsidRPr="00A133E6" w:rsidRDefault="00BF1A34" w:rsidP="00BF1A34">
      <w:pPr>
        <w:ind w:left="360" w:right="22"/>
        <w:jc w:val="both"/>
        <w:rPr>
          <w:rFonts w:ascii="Calibri" w:eastAsia="Calibri" w:hAnsi="Calibri" w:cs="Arial"/>
          <w:bCs/>
          <w:iCs/>
          <w:lang w:eastAsia="en-US"/>
        </w:rPr>
      </w:pPr>
      <w:r w:rsidRPr="00A133E6">
        <w:rPr>
          <w:rFonts w:ascii="Calibri" w:eastAsia="Calibri" w:hAnsi="Calibri" w:cs="Arial"/>
          <w:bCs/>
          <w:iCs/>
          <w:lang w:eastAsia="en-US"/>
        </w:rPr>
        <w:t>ALBO sede di_______________________________________________________________________</w:t>
      </w:r>
    </w:p>
    <w:p w14:paraId="76E479F9" w14:textId="77777777" w:rsidR="00BF1A34" w:rsidRPr="00927BD2" w:rsidRDefault="00BF1A34" w:rsidP="00BF1A34">
      <w:pPr>
        <w:tabs>
          <w:tab w:val="left" w:pos="6804"/>
        </w:tabs>
        <w:spacing w:before="20"/>
        <w:ind w:left="284" w:right="-82"/>
        <w:jc w:val="both"/>
        <w:rPr>
          <w:rFonts w:ascii="Calibri" w:hAnsi="Calibri" w:cs="Arial"/>
          <w:iCs/>
          <w:lang w:val="x-none" w:eastAsia="x-none"/>
        </w:rPr>
      </w:pPr>
      <w:r w:rsidRPr="00A133E6">
        <w:rPr>
          <w:rFonts w:ascii="Calibri" w:hAnsi="Calibri" w:cs="Arial"/>
          <w:bCs/>
          <w:iCs/>
          <w:lang w:eastAsia="x-none"/>
        </w:rPr>
        <w:t xml:space="preserve">  </w:t>
      </w:r>
      <w:r w:rsidRPr="00A133E6">
        <w:rPr>
          <w:rFonts w:ascii="Calibri" w:hAnsi="Calibri" w:cs="Arial"/>
          <w:bCs/>
          <w:iCs/>
          <w:lang w:val="x-none" w:eastAsia="x-none"/>
        </w:rPr>
        <w:t>Numero di iscrizione______________________________________________</w:t>
      </w:r>
      <w:r w:rsidRPr="00A133E6">
        <w:rPr>
          <w:rFonts w:ascii="Calibri" w:hAnsi="Calibri" w:cs="Arial"/>
          <w:iCs/>
          <w:lang w:val="x-none" w:eastAsia="x-none"/>
        </w:rPr>
        <w:t>____________________</w:t>
      </w:r>
    </w:p>
    <w:p w14:paraId="36285013" w14:textId="77777777" w:rsidR="00BF1A34" w:rsidRDefault="00BF1A34" w:rsidP="00BF1A34">
      <w:pPr>
        <w:tabs>
          <w:tab w:val="left" w:pos="6804"/>
        </w:tabs>
        <w:spacing w:before="20"/>
        <w:ind w:left="284" w:right="-82"/>
        <w:jc w:val="both"/>
        <w:rPr>
          <w:rFonts w:ascii="Calibri" w:hAnsi="Calibri" w:cs="Arial"/>
          <w:lang w:eastAsia="x-none"/>
        </w:rPr>
      </w:pPr>
    </w:p>
    <w:p w14:paraId="4394C43D" w14:textId="77777777" w:rsidR="00C04DD5" w:rsidRDefault="00C04DD5" w:rsidP="00C04DD5">
      <w:pPr>
        <w:tabs>
          <w:tab w:val="left" w:pos="6804"/>
        </w:tabs>
        <w:spacing w:before="20"/>
        <w:ind w:left="284" w:right="-82"/>
        <w:jc w:val="both"/>
        <w:rPr>
          <w:rFonts w:ascii="Calibri" w:hAnsi="Calibri" w:cs="Arial"/>
          <w:lang w:val="x-none" w:eastAsia="x-none"/>
        </w:rPr>
      </w:pPr>
    </w:p>
    <w:p w14:paraId="3D39421C" w14:textId="77777777" w:rsidR="000F096A" w:rsidRDefault="00BF27C1" w:rsidP="00BF27C1">
      <w:pPr>
        <w:pStyle w:val="Testonormale1"/>
        <w:numPr>
          <w:ilvl w:val="0"/>
          <w:numId w:val="35"/>
        </w:numPr>
        <w:ind w:left="709"/>
        <w:jc w:val="both"/>
        <w:rPr>
          <w:rFonts w:ascii="Calibri" w:hAnsi="Calibri"/>
          <w:lang w:val="it-IT"/>
        </w:rPr>
      </w:pPr>
      <w:r w:rsidRPr="000F096A">
        <w:rPr>
          <w:rFonts w:ascii="Calibri" w:hAnsi="Calibri"/>
          <w:lang w:val="it-IT"/>
        </w:rPr>
        <w:t xml:space="preserve">che </w:t>
      </w:r>
      <w:r w:rsidRPr="000F096A">
        <w:rPr>
          <w:rFonts w:ascii="Calibri" w:hAnsi="Calibri"/>
          <w:b/>
          <w:lang w:val="it-IT"/>
        </w:rPr>
        <w:t xml:space="preserve">l’impresa </w:t>
      </w:r>
      <w:r w:rsidR="000F096A" w:rsidRPr="000F096A">
        <w:rPr>
          <w:rFonts w:ascii="Calibri" w:hAnsi="Calibri"/>
          <w:b/>
          <w:lang w:val="it-IT"/>
        </w:rPr>
        <w:t xml:space="preserve">è iscritta al R.U.I. c/o l’IVASS per </w:t>
      </w:r>
      <w:r w:rsidR="000F096A" w:rsidRPr="000F096A">
        <w:rPr>
          <w:rFonts w:ascii="Calibri" w:hAnsi="Calibri"/>
          <w:lang w:val="it-IT"/>
        </w:rPr>
        <w:t>l’esercizio dell’attività assicurativa ne</w:t>
      </w:r>
      <w:r w:rsidR="000F096A">
        <w:rPr>
          <w:rFonts w:ascii="Calibri" w:hAnsi="Calibri"/>
          <w:lang w:val="it-IT"/>
        </w:rPr>
        <w:t>l</w:t>
      </w:r>
      <w:r w:rsidR="000F096A" w:rsidRPr="000F096A">
        <w:rPr>
          <w:rFonts w:ascii="Calibri" w:hAnsi="Calibri"/>
          <w:lang w:val="it-IT"/>
        </w:rPr>
        <w:t xml:space="preserve"> ram</w:t>
      </w:r>
      <w:r w:rsidR="000F096A">
        <w:rPr>
          <w:rFonts w:ascii="Calibri" w:hAnsi="Calibri"/>
          <w:lang w:val="it-IT"/>
        </w:rPr>
        <w:t>o</w:t>
      </w:r>
      <w:r w:rsidR="000F096A" w:rsidRPr="000F096A">
        <w:rPr>
          <w:rFonts w:ascii="Calibri" w:hAnsi="Calibri"/>
          <w:lang w:val="it-IT"/>
        </w:rPr>
        <w:t xml:space="preserve"> oggetto d</w:t>
      </w:r>
      <w:r w:rsidR="000F096A">
        <w:rPr>
          <w:rFonts w:ascii="Calibri" w:hAnsi="Calibri"/>
          <w:lang w:val="it-IT"/>
        </w:rPr>
        <w:t xml:space="preserve">ella presente </w:t>
      </w:r>
      <w:r w:rsidR="000F096A" w:rsidRPr="000F096A">
        <w:rPr>
          <w:rFonts w:ascii="Calibri" w:hAnsi="Calibri"/>
          <w:lang w:val="it-IT"/>
        </w:rPr>
        <w:t xml:space="preserve">gara e che gli </w:t>
      </w:r>
      <w:r w:rsidR="000F096A">
        <w:rPr>
          <w:rFonts w:ascii="Calibri" w:hAnsi="Calibri"/>
          <w:lang w:val="it-IT"/>
        </w:rPr>
        <w:t>estremi dell’iscrizione sono i seguenti (ove applicabile):</w:t>
      </w:r>
    </w:p>
    <w:p w14:paraId="58A9FFDE" w14:textId="77777777" w:rsidR="00A133E6" w:rsidRDefault="00A133E6" w:rsidP="00A133E6">
      <w:pPr>
        <w:pStyle w:val="Testonormale1"/>
        <w:jc w:val="both"/>
        <w:rPr>
          <w:rFonts w:ascii="Calibri" w:hAnsi="Calibri"/>
          <w:lang w:val="it-IT"/>
        </w:rPr>
      </w:pPr>
    </w:p>
    <w:p w14:paraId="0CC9BD5F" w14:textId="77777777" w:rsidR="000F096A" w:rsidRDefault="000F096A" w:rsidP="00A133E6">
      <w:pPr>
        <w:pStyle w:val="Testonormale1"/>
        <w:ind w:left="851"/>
        <w:jc w:val="both"/>
        <w:rPr>
          <w:rFonts w:ascii="Calibri" w:hAnsi="Calibri"/>
          <w:lang w:val="it-IT"/>
        </w:rPr>
      </w:pPr>
      <w:r>
        <w:rPr>
          <w:rFonts w:ascii="Calibri" w:hAnsi="Calibri"/>
          <w:lang w:val="it-IT"/>
        </w:rPr>
        <w:t>- sez: ………………………………….</w:t>
      </w:r>
    </w:p>
    <w:p w14:paraId="32729132" w14:textId="77777777" w:rsidR="000F096A" w:rsidRDefault="000F096A" w:rsidP="00A133E6">
      <w:pPr>
        <w:pStyle w:val="Testonormale1"/>
        <w:ind w:left="851"/>
        <w:jc w:val="both"/>
        <w:rPr>
          <w:rFonts w:ascii="Calibri" w:hAnsi="Calibri"/>
          <w:lang w:val="it-IT"/>
        </w:rPr>
      </w:pPr>
      <w:r>
        <w:rPr>
          <w:rFonts w:ascii="Calibri" w:hAnsi="Calibri"/>
          <w:lang w:val="it-IT"/>
        </w:rPr>
        <w:t>- n.: ……………………………………</w:t>
      </w:r>
    </w:p>
    <w:p w14:paraId="70390107" w14:textId="77777777" w:rsidR="000F096A" w:rsidRDefault="000F096A" w:rsidP="00A133E6">
      <w:pPr>
        <w:pStyle w:val="Testonormale1"/>
        <w:ind w:left="851"/>
        <w:jc w:val="both"/>
        <w:rPr>
          <w:rFonts w:ascii="Calibri" w:hAnsi="Calibri"/>
          <w:lang w:val="it-IT"/>
        </w:rPr>
      </w:pPr>
      <w:r>
        <w:rPr>
          <w:rFonts w:ascii="Calibri" w:hAnsi="Calibri"/>
          <w:lang w:val="it-IT"/>
        </w:rPr>
        <w:t>- data iscrizione: …………………</w:t>
      </w:r>
    </w:p>
    <w:p w14:paraId="55E96FE3" w14:textId="77777777" w:rsidR="00B77485" w:rsidRDefault="00B77485" w:rsidP="00C04DD5">
      <w:pPr>
        <w:tabs>
          <w:tab w:val="left" w:pos="6804"/>
        </w:tabs>
        <w:spacing w:before="20"/>
        <w:ind w:left="284" w:right="-82"/>
        <w:jc w:val="both"/>
        <w:rPr>
          <w:rFonts w:ascii="Calibri" w:hAnsi="Calibri" w:cs="Arial"/>
          <w:lang w:eastAsia="x-none"/>
        </w:rPr>
      </w:pPr>
    </w:p>
    <w:p w14:paraId="77764B87" w14:textId="77777777" w:rsidR="00A133E6" w:rsidRPr="00B77485" w:rsidRDefault="00A133E6" w:rsidP="00C04DD5">
      <w:pPr>
        <w:tabs>
          <w:tab w:val="left" w:pos="6804"/>
        </w:tabs>
        <w:spacing w:before="20"/>
        <w:ind w:left="284" w:right="-82"/>
        <w:jc w:val="both"/>
        <w:rPr>
          <w:rFonts w:ascii="Calibri" w:hAnsi="Calibri" w:cs="Arial"/>
          <w:lang w:eastAsia="x-none"/>
        </w:rPr>
      </w:pPr>
    </w:p>
    <w:p w14:paraId="103C61BF" w14:textId="77777777" w:rsidR="00C04DD5" w:rsidRPr="009B52DE" w:rsidRDefault="00C04DD5" w:rsidP="00C04DD5">
      <w:pPr>
        <w:ind w:right="-79"/>
        <w:jc w:val="both"/>
        <w:rPr>
          <w:rFonts w:ascii="Calibri" w:hAnsi="Calibri" w:cs="Arial"/>
          <w:lang w:eastAsia="x-none"/>
        </w:rPr>
      </w:pPr>
      <w:r w:rsidRPr="009B52DE">
        <w:rPr>
          <w:rFonts w:ascii="Calibri" w:hAnsi="Calibri" w:cs="Arial"/>
          <w:lang w:eastAsia="x-none"/>
        </w:rPr>
        <w:t xml:space="preserve">- </w:t>
      </w:r>
      <w:r w:rsidR="009B52DE" w:rsidRPr="009B52DE">
        <w:rPr>
          <w:rFonts w:ascii="Calibri" w:hAnsi="Calibri" w:cs="Arial"/>
          <w:lang w:eastAsia="x-none"/>
        </w:rPr>
        <w:t>che la Ditta:</w:t>
      </w:r>
    </w:p>
    <w:p w14:paraId="777E9ED8" w14:textId="77777777" w:rsidR="00C04DD5" w:rsidRPr="009B52DE" w:rsidRDefault="00C04DD5" w:rsidP="00C04DD5">
      <w:pPr>
        <w:spacing w:before="20"/>
        <w:ind w:left="567" w:right="-82" w:hanging="567"/>
        <w:jc w:val="both"/>
        <w:rPr>
          <w:rFonts w:ascii="Calibri" w:hAnsi="Calibri" w:cs="Arial"/>
          <w:lang w:val="x-none" w:eastAsia="x-none"/>
        </w:rPr>
      </w:pPr>
      <w:r w:rsidRPr="009B52DE">
        <w:rPr>
          <w:rFonts w:ascii="Calibri" w:hAnsi="Calibri"/>
          <w:bCs/>
        </w:rPr>
        <w:sym w:font="Symbol" w:char="F07F"/>
      </w:r>
      <w:r w:rsidRPr="009B52DE">
        <w:rPr>
          <w:rFonts w:ascii="Calibri" w:hAnsi="Calibri" w:cs="Arial"/>
          <w:b/>
          <w:bCs/>
          <w:lang w:val="x-none" w:eastAsia="x-none"/>
        </w:rPr>
        <w:tab/>
      </w:r>
      <w:r w:rsidR="009B52DE" w:rsidRPr="009B52DE">
        <w:rPr>
          <w:rFonts w:ascii="Calibri" w:hAnsi="Calibri" w:cs="Arial"/>
          <w:lang w:eastAsia="x-none"/>
        </w:rPr>
        <w:t xml:space="preserve">è </w:t>
      </w:r>
      <w:r w:rsidR="009B52DE" w:rsidRPr="009B52DE">
        <w:rPr>
          <w:rFonts w:ascii="Calibri" w:hAnsi="Calibri" w:cs="Arial"/>
          <w:b/>
          <w:lang w:val="x-none" w:eastAsia="x-none"/>
        </w:rPr>
        <w:t xml:space="preserve">iscritta ed abilitata </w:t>
      </w:r>
      <w:r w:rsidR="00BF27C1" w:rsidRPr="00BF27C1">
        <w:rPr>
          <w:rFonts w:ascii="Calibri" w:hAnsi="Calibri" w:cs="Arial"/>
          <w:b/>
          <w:lang w:val="x-none" w:eastAsia="x-none"/>
        </w:rPr>
        <w:t>sul portale E.Appalti FVG</w:t>
      </w:r>
      <w:r w:rsidR="009B52DE" w:rsidRPr="009B52DE">
        <w:rPr>
          <w:rFonts w:ascii="Calibri" w:hAnsi="Calibri" w:cs="Arial"/>
          <w:lang w:val="x-none" w:eastAsia="x-none"/>
        </w:rPr>
        <w:t>;</w:t>
      </w:r>
    </w:p>
    <w:p w14:paraId="4FA0C917" w14:textId="77777777" w:rsidR="00C04DD5" w:rsidRPr="009B52DE" w:rsidRDefault="00C04DD5" w:rsidP="00C04DD5">
      <w:pPr>
        <w:spacing w:before="20"/>
        <w:ind w:left="567" w:right="-82" w:hanging="567"/>
        <w:jc w:val="both"/>
        <w:rPr>
          <w:rFonts w:ascii="Calibri" w:hAnsi="Calibri" w:cs="Arial"/>
          <w:i/>
          <w:sz w:val="16"/>
          <w:szCs w:val="16"/>
          <w:lang w:val="x-none" w:eastAsia="x-none"/>
        </w:rPr>
      </w:pPr>
      <w:r w:rsidRPr="009B52DE">
        <w:rPr>
          <w:rFonts w:ascii="Calibri" w:hAnsi="Calibri" w:cs="Arial"/>
          <w:b/>
          <w:i/>
          <w:sz w:val="16"/>
          <w:szCs w:val="16"/>
          <w:lang w:val="x-none" w:eastAsia="x-none"/>
        </w:rPr>
        <w:t>(oppure, in alternativa:</w:t>
      </w:r>
      <w:r w:rsidRPr="009B52DE">
        <w:rPr>
          <w:rFonts w:ascii="Calibri" w:hAnsi="Calibri" w:cs="Arial"/>
          <w:i/>
          <w:sz w:val="16"/>
          <w:szCs w:val="16"/>
          <w:lang w:val="x-none" w:eastAsia="x-none"/>
        </w:rPr>
        <w:t>)</w:t>
      </w:r>
    </w:p>
    <w:p w14:paraId="664F64AD" w14:textId="77777777" w:rsidR="00C04DD5" w:rsidRPr="009B52DE" w:rsidRDefault="00C04DD5" w:rsidP="00C04DD5">
      <w:pPr>
        <w:spacing w:before="20"/>
        <w:ind w:left="567" w:right="-82" w:hanging="567"/>
        <w:jc w:val="both"/>
        <w:rPr>
          <w:rFonts w:ascii="Calibri" w:hAnsi="Calibri" w:cs="Arial"/>
          <w:lang w:val="x-none" w:eastAsia="x-none"/>
        </w:rPr>
      </w:pPr>
      <w:r w:rsidRPr="009B52DE">
        <w:rPr>
          <w:rFonts w:ascii="Calibri" w:hAnsi="Calibri"/>
          <w:bCs/>
        </w:rPr>
        <w:sym w:font="Symbol" w:char="F07F"/>
      </w:r>
      <w:r w:rsidRPr="009B52DE">
        <w:rPr>
          <w:rFonts w:ascii="Calibri" w:hAnsi="Calibri" w:cs="Arial"/>
          <w:b/>
          <w:bCs/>
          <w:lang w:val="x-none" w:eastAsia="x-none"/>
        </w:rPr>
        <w:tab/>
      </w:r>
      <w:r w:rsidR="00BF27C1" w:rsidRPr="00BF27C1">
        <w:rPr>
          <w:rFonts w:ascii="Calibri" w:hAnsi="Calibri" w:cs="Arial"/>
          <w:b/>
          <w:lang w:val="x-none" w:eastAsia="x-none"/>
        </w:rPr>
        <w:t xml:space="preserve">alla data di avvio della “Richiesta di offerta” </w:t>
      </w:r>
      <w:r w:rsidR="009B52DE" w:rsidRPr="009B52DE">
        <w:rPr>
          <w:rFonts w:ascii="Calibri" w:hAnsi="Calibri" w:cs="Arial"/>
          <w:b/>
          <w:lang w:val="x-none" w:eastAsia="x-none"/>
        </w:rPr>
        <w:t xml:space="preserve">sarà iscritta ed abilitata </w:t>
      </w:r>
      <w:r w:rsidR="00BF27C1" w:rsidRPr="00BF27C1">
        <w:rPr>
          <w:rFonts w:ascii="Calibri" w:hAnsi="Calibri" w:cs="Arial"/>
          <w:b/>
          <w:lang w:val="x-none" w:eastAsia="x-none"/>
        </w:rPr>
        <w:t>sul portale E.Appalti FVG</w:t>
      </w:r>
      <w:r w:rsidR="009B52DE" w:rsidRPr="009B52DE">
        <w:rPr>
          <w:rFonts w:ascii="Calibri" w:hAnsi="Calibri" w:cs="Arial"/>
          <w:lang w:val="x-none" w:eastAsia="x-none"/>
        </w:rPr>
        <w:t>;</w:t>
      </w:r>
    </w:p>
    <w:p w14:paraId="0ED61B37" w14:textId="77777777" w:rsidR="005A3F40" w:rsidRDefault="005A3F40" w:rsidP="00C04DD5">
      <w:pPr>
        <w:ind w:right="-79"/>
        <w:jc w:val="both"/>
        <w:rPr>
          <w:rFonts w:ascii="Calibri" w:hAnsi="Calibri" w:cs="Arial"/>
          <w:lang w:eastAsia="x-none"/>
        </w:rPr>
      </w:pPr>
    </w:p>
    <w:p w14:paraId="46DEC2B4" w14:textId="77777777" w:rsidR="00C04DD5" w:rsidRPr="00AA5B38" w:rsidRDefault="00C04DD5" w:rsidP="00C04DD5">
      <w:pPr>
        <w:ind w:right="-79"/>
        <w:jc w:val="both"/>
        <w:rPr>
          <w:rFonts w:ascii="Calibri" w:hAnsi="Calibri" w:cs="Arial"/>
          <w:lang w:val="x-none" w:eastAsia="x-none"/>
        </w:rPr>
      </w:pPr>
      <w:r w:rsidRPr="00C04DD5">
        <w:rPr>
          <w:rFonts w:ascii="Calibri" w:hAnsi="Calibri" w:cs="Arial"/>
          <w:lang w:eastAsia="x-none"/>
        </w:rPr>
        <w:t>-</w:t>
      </w:r>
      <w:r w:rsidRPr="00C04DD5">
        <w:rPr>
          <w:rFonts w:ascii="Calibri" w:hAnsi="Calibri" w:cs="Arial"/>
          <w:lang w:val="x-none" w:eastAsia="x-none"/>
        </w:rPr>
        <w:t xml:space="preserve"> di essere in possesso, in base alla normativa vigente, del personale, dei mezzi e della struttura organizzativa idonei </w:t>
      </w:r>
      <w:r w:rsidRPr="00AA5B38">
        <w:rPr>
          <w:rFonts w:ascii="Calibri" w:hAnsi="Calibri" w:cs="Arial"/>
          <w:lang w:val="x-none" w:eastAsia="x-none"/>
        </w:rPr>
        <w:t xml:space="preserve">all'effettuazione delle prestazioni oggetto della presente </w:t>
      </w:r>
      <w:r w:rsidRPr="00AA5B38">
        <w:rPr>
          <w:rFonts w:ascii="Calibri" w:hAnsi="Calibri" w:cs="Arial"/>
          <w:lang w:eastAsia="x-none"/>
        </w:rPr>
        <w:t>procedura</w:t>
      </w:r>
      <w:r w:rsidRPr="00AA5B38">
        <w:rPr>
          <w:rFonts w:ascii="Calibri" w:hAnsi="Calibri" w:cs="Arial"/>
          <w:lang w:val="x-none" w:eastAsia="x-none"/>
        </w:rPr>
        <w:t>, secondo le modalità prescritte nel Capitolato Speciale d'Appalto e necessari per l’esecuzione del servizio;</w:t>
      </w:r>
    </w:p>
    <w:p w14:paraId="6AE0564B" w14:textId="77777777" w:rsidR="00C04DD5" w:rsidRPr="00C04DD5" w:rsidRDefault="00C04DD5" w:rsidP="00C04DD5">
      <w:pPr>
        <w:ind w:right="-79"/>
        <w:jc w:val="both"/>
        <w:rPr>
          <w:rFonts w:ascii="Calibri" w:hAnsi="Calibri" w:cs="Arial"/>
          <w:lang w:val="x-none" w:eastAsia="x-none"/>
        </w:rPr>
      </w:pPr>
    </w:p>
    <w:p w14:paraId="3B5B7275" w14:textId="77777777" w:rsidR="006029BA" w:rsidRPr="000000BC" w:rsidRDefault="006029BA" w:rsidP="00C04DD5">
      <w:pPr>
        <w:ind w:right="-79"/>
        <w:jc w:val="both"/>
        <w:rPr>
          <w:rFonts w:ascii="Calibri" w:hAnsi="Calibri" w:cs="Arial"/>
          <w:lang w:eastAsia="x-none"/>
        </w:rPr>
      </w:pPr>
      <w:r w:rsidRPr="000000BC">
        <w:rPr>
          <w:rFonts w:ascii="Calibri" w:hAnsi="Calibri" w:cs="Arial"/>
          <w:lang w:eastAsia="x-none"/>
        </w:rPr>
        <w:t xml:space="preserve">- di accettare incondizionatamente le regole e le modalità contenute nell’avviso pubblico </w:t>
      </w:r>
      <w:r w:rsidR="000000BC" w:rsidRPr="000000BC">
        <w:rPr>
          <w:rFonts w:ascii="Calibri" w:hAnsi="Calibri" w:cs="Arial"/>
          <w:lang w:eastAsia="x-none"/>
        </w:rPr>
        <w:t>esplorativo di indagine di mercato</w:t>
      </w:r>
      <w:r w:rsidRPr="000000BC">
        <w:rPr>
          <w:rFonts w:ascii="Calibri" w:hAnsi="Calibri" w:cs="Arial"/>
          <w:lang w:eastAsia="x-none"/>
        </w:rPr>
        <w:t xml:space="preserve"> e nel Capitolato Speciale d’Appalto;</w:t>
      </w:r>
    </w:p>
    <w:p w14:paraId="3E42CC0B" w14:textId="77777777" w:rsidR="006029BA" w:rsidRPr="006029BA" w:rsidRDefault="006029BA" w:rsidP="00C04DD5">
      <w:pPr>
        <w:ind w:right="-79"/>
        <w:jc w:val="both"/>
        <w:rPr>
          <w:rFonts w:ascii="Calibri" w:hAnsi="Calibri" w:cs="Arial"/>
          <w:lang w:eastAsia="x-none"/>
        </w:rPr>
      </w:pPr>
    </w:p>
    <w:p w14:paraId="239A9E29" w14:textId="77777777" w:rsidR="00C04DD5" w:rsidRPr="000000BC" w:rsidRDefault="00C04DD5" w:rsidP="00C04DD5">
      <w:pPr>
        <w:ind w:right="-79"/>
        <w:jc w:val="both"/>
        <w:rPr>
          <w:rFonts w:ascii="Calibri" w:hAnsi="Calibri" w:cs="Arial"/>
          <w:lang w:val="x-none" w:eastAsia="x-none"/>
        </w:rPr>
      </w:pPr>
      <w:r w:rsidRPr="000000BC">
        <w:rPr>
          <w:rFonts w:ascii="Calibri" w:hAnsi="Calibri" w:cs="Arial"/>
          <w:lang w:eastAsia="x-none"/>
        </w:rPr>
        <w:t xml:space="preserve">- </w:t>
      </w:r>
      <w:r w:rsidRPr="000000BC">
        <w:rPr>
          <w:rFonts w:ascii="Calibri" w:hAnsi="Calibri" w:cs="Arial"/>
          <w:lang w:val="x-none" w:eastAsia="x-none"/>
        </w:rPr>
        <w:t>di impegnarsi, in caso di a</w:t>
      </w:r>
      <w:r w:rsidRPr="000000BC">
        <w:rPr>
          <w:rFonts w:ascii="Calibri" w:hAnsi="Calibri" w:cs="Arial"/>
          <w:lang w:eastAsia="x-none"/>
        </w:rPr>
        <w:t>ffidamento</w:t>
      </w:r>
      <w:r w:rsidRPr="000000BC">
        <w:rPr>
          <w:rFonts w:ascii="Calibri" w:hAnsi="Calibri" w:cs="Arial"/>
          <w:lang w:val="x-none" w:eastAsia="x-none"/>
        </w:rPr>
        <w:t>, nei tempi e nei modi previsti dal Capitolato Speciale d’Appalto a:</w:t>
      </w:r>
    </w:p>
    <w:p w14:paraId="7DB24E67" w14:textId="77777777" w:rsidR="00C04DD5" w:rsidRPr="005A3F40" w:rsidRDefault="00C04DD5" w:rsidP="00C04DD5">
      <w:pPr>
        <w:numPr>
          <w:ilvl w:val="0"/>
          <w:numId w:val="36"/>
        </w:numPr>
        <w:ind w:right="-79"/>
        <w:jc w:val="both"/>
        <w:rPr>
          <w:rFonts w:ascii="Calibri" w:hAnsi="Calibri" w:cs="Arial"/>
          <w:lang w:val="x-none" w:eastAsia="x-none"/>
        </w:rPr>
      </w:pPr>
      <w:r w:rsidRPr="005A3F40">
        <w:rPr>
          <w:rFonts w:ascii="Calibri" w:hAnsi="Calibri" w:cs="Arial"/>
          <w:lang w:val="x-none" w:eastAsia="x-none"/>
        </w:rPr>
        <w:t>farsi carico delle spese, delle imposte, dei diritti di segreteria e delle tasse relativi al perfezionamento del contratto</w:t>
      </w:r>
      <w:r w:rsidR="00A133E6">
        <w:rPr>
          <w:rFonts w:ascii="Calibri" w:hAnsi="Calibri" w:cs="Arial"/>
          <w:lang w:eastAsia="x-none"/>
        </w:rPr>
        <w:t xml:space="preserve"> (imposta di bollo sul contratto)</w:t>
      </w:r>
      <w:r w:rsidRPr="005A3F40">
        <w:rPr>
          <w:rFonts w:ascii="Calibri" w:hAnsi="Calibri" w:cs="Arial"/>
          <w:lang w:val="x-none" w:eastAsia="x-none"/>
        </w:rPr>
        <w:t>;</w:t>
      </w:r>
    </w:p>
    <w:p w14:paraId="3C76B882" w14:textId="77777777" w:rsidR="00C04DD5" w:rsidRPr="00C04DD5" w:rsidRDefault="00C04DD5" w:rsidP="00C04DD5">
      <w:pPr>
        <w:ind w:right="-79"/>
        <w:jc w:val="both"/>
        <w:rPr>
          <w:rFonts w:ascii="Calibri" w:hAnsi="Calibri" w:cs="Arial"/>
          <w:lang w:eastAsia="x-none"/>
        </w:rPr>
      </w:pPr>
      <w:r w:rsidRPr="00C04DD5">
        <w:rPr>
          <w:rFonts w:ascii="Calibri" w:hAnsi="Calibri" w:cs="Arial"/>
          <w:lang w:eastAsia="x-none"/>
        </w:rPr>
        <w:t>e ogni altra incombenza richiesta negli atti della presente procedura, nel rispetto delle vigenti disposizioni legislative in materia e del codice civile e nel rispetto delle eventuali norme che dovessero intervenire successivamente all’affidamento e durante il rapporto contrattuale.</w:t>
      </w:r>
    </w:p>
    <w:p w14:paraId="31912D11" w14:textId="77777777" w:rsidR="00187A85" w:rsidRPr="00C04DD5" w:rsidRDefault="00187A85" w:rsidP="00550E56">
      <w:pPr>
        <w:tabs>
          <w:tab w:val="right" w:pos="9071"/>
        </w:tabs>
        <w:ind w:left="-426" w:right="-142"/>
        <w:jc w:val="both"/>
        <w:rPr>
          <w:rFonts w:ascii="Calibri" w:hAnsi="Calibri" w:cs="Arial"/>
          <w:lang w:val="x-none"/>
        </w:rPr>
      </w:pPr>
    </w:p>
    <w:p w14:paraId="297AB6D9" w14:textId="77777777" w:rsidR="00686609" w:rsidRPr="00927BD2" w:rsidRDefault="009165EE" w:rsidP="00550E56">
      <w:pPr>
        <w:tabs>
          <w:tab w:val="right" w:pos="9071"/>
        </w:tabs>
        <w:ind w:left="-426" w:right="-142"/>
        <w:jc w:val="both"/>
        <w:rPr>
          <w:rFonts w:ascii="Calibri" w:hAnsi="Calibri" w:cs="Arial"/>
        </w:rPr>
      </w:pPr>
      <w:r w:rsidRPr="00927BD2">
        <w:rPr>
          <w:rFonts w:ascii="Calibri" w:hAnsi="Calibri" w:cs="Arial"/>
        </w:rPr>
        <w:t>-</w:t>
      </w:r>
      <w:r w:rsidR="00686609" w:rsidRPr="00927BD2">
        <w:rPr>
          <w:rFonts w:ascii="Calibri" w:hAnsi="Calibri" w:cs="Arial"/>
        </w:rPr>
        <w:t xml:space="preserve"> </w:t>
      </w:r>
      <w:r w:rsidR="00596682" w:rsidRPr="00927BD2">
        <w:rPr>
          <w:rFonts w:ascii="Calibri" w:hAnsi="Calibri" w:cs="Arial"/>
        </w:rPr>
        <w:t>d</w:t>
      </w:r>
      <w:r w:rsidR="00686609" w:rsidRPr="00927BD2">
        <w:rPr>
          <w:rFonts w:ascii="Calibri" w:hAnsi="Calibri" w:cs="Arial"/>
        </w:rPr>
        <w:t>i essere informato che, ai sensi e per gli effetti di cui al titolo III, capo I, del D.Lgs. n. 196/2003, i dati personali raccolti saranno trattati, anche con strumenti informatici, esclusivamente nell'ambito del procedimento per il quale la presente dichiarazione viene resa e per gli eventuali procedimenti amministrativi e giurisdizionali con</w:t>
      </w:r>
      <w:r w:rsidR="002E7082">
        <w:rPr>
          <w:rFonts w:ascii="Calibri" w:hAnsi="Calibri" w:cs="Arial"/>
        </w:rPr>
        <w:t>seguenti.</w:t>
      </w:r>
    </w:p>
    <w:p w14:paraId="63C57C38" w14:textId="77777777" w:rsidR="00052573" w:rsidRPr="00927BD2" w:rsidRDefault="00052573" w:rsidP="00052573">
      <w:pPr>
        <w:tabs>
          <w:tab w:val="right" w:pos="9071"/>
        </w:tabs>
        <w:ind w:left="-426" w:right="-142"/>
        <w:jc w:val="both"/>
        <w:rPr>
          <w:rFonts w:ascii="Calibri" w:hAnsi="Calibri" w:cs="Arial"/>
        </w:rPr>
      </w:pPr>
      <w:r w:rsidRPr="00927BD2">
        <w:rPr>
          <w:rFonts w:ascii="Calibri" w:hAnsi="Calibri" w:cs="Arial"/>
        </w:rPr>
        <w:t>Ai sensi del</w:t>
      </w:r>
      <w:r w:rsidR="003842D6" w:rsidRPr="00927BD2">
        <w:rPr>
          <w:rFonts w:ascii="Calibri" w:hAnsi="Calibri" w:cs="Arial"/>
        </w:rPr>
        <w:t xml:space="preserve"> citato</w:t>
      </w:r>
      <w:r w:rsidRPr="00927BD2">
        <w:rPr>
          <w:rFonts w:ascii="Calibri" w:hAnsi="Calibri" w:cs="Arial"/>
        </w:rPr>
        <w:t xml:space="preserve"> D.Lgs. 196/2003 e s.m.i., il sottoscritto autorizza, altresì, il trattamento dei dati personali sensibili e giudiziari e la comunicazione degli stessi ai soggetti interessati dal procedimento di </w:t>
      </w:r>
      <w:r w:rsidR="004C6458">
        <w:rPr>
          <w:rFonts w:ascii="Calibri" w:hAnsi="Calibri" w:cs="Arial"/>
        </w:rPr>
        <w:t>cui alla presente procedura</w:t>
      </w:r>
      <w:r w:rsidRPr="00927BD2">
        <w:rPr>
          <w:rFonts w:ascii="Calibri" w:hAnsi="Calibri" w:cs="Arial"/>
        </w:rPr>
        <w:t>, sia dichiarati che accertati dalla pubblica amministrazione.</w:t>
      </w:r>
    </w:p>
    <w:p w14:paraId="2A3B64EF" w14:textId="77777777" w:rsidR="00C67D35" w:rsidRPr="00732A5C" w:rsidRDefault="00D94C08" w:rsidP="00550E56">
      <w:pPr>
        <w:tabs>
          <w:tab w:val="right" w:pos="9071"/>
        </w:tabs>
        <w:ind w:left="-426" w:right="-142"/>
        <w:jc w:val="both"/>
        <w:rPr>
          <w:rFonts w:ascii="Calibri" w:hAnsi="Calibri"/>
        </w:rPr>
      </w:pPr>
      <w:r w:rsidRPr="00732A5C">
        <w:rPr>
          <w:rFonts w:ascii="Calibri" w:hAnsi="Calibri" w:cs="Arial"/>
          <w:lang w:val="x-none"/>
        </w:rPr>
        <w:t xml:space="preserve">Il </w:t>
      </w:r>
      <w:r w:rsidRPr="00732A5C">
        <w:rPr>
          <w:rFonts w:ascii="Calibri" w:hAnsi="Calibri" w:cs="Arial"/>
        </w:rPr>
        <w:t>sottoscrittore</w:t>
      </w:r>
      <w:r w:rsidRPr="00732A5C">
        <w:rPr>
          <w:rFonts w:ascii="Calibri" w:hAnsi="Calibri"/>
        </w:rPr>
        <w:t xml:space="preserve"> dichiara di essere a conoscenza delle sanzioni previste dagli articoli 75 e 76 del D.P.R. 445/2000 per il rilascio di dichiarazioni false, mendaci o ingannevoli. In particolare, dichiara di essere a conoscenza che qualora emerga la non veridicità del contenuto della dichiarazione, il dichiarante decade dai benefici conseguenti al provvedimento emanato sulla base della dichiarazione non veritiera. La sanzione della decadenza è automatica e non lascia margine di discrezionalità all’amministrazione (cfr. Consiglio di Stato, Sezione V, 9 aprile 2013 n. 1933). Inoltre, dichiara di essere a conoscenza che chiunque rilascia dichiarazioni mendaci, forma atti falsi o ne fa uso è punito ai sensi del codice penale e delle leggi speciali in materia. L'esibizione di un atto contenente dati non più rispondenti a verità equivale ad uso di atto falso. Le sanzioni sono previste dagli articoli 482 e seguenti del codice penale: falso, materiale o ideologico, commesso dal privato.</w:t>
      </w:r>
    </w:p>
    <w:p w14:paraId="439BF094" w14:textId="77777777" w:rsidR="00D94C08" w:rsidRPr="00732A5C" w:rsidRDefault="00C67D35" w:rsidP="00550E56">
      <w:pPr>
        <w:tabs>
          <w:tab w:val="right" w:pos="9071"/>
        </w:tabs>
        <w:ind w:left="-426" w:right="-142"/>
        <w:jc w:val="both"/>
        <w:rPr>
          <w:rFonts w:ascii="Calibri" w:hAnsi="Calibri" w:cs="Arial"/>
          <w:lang w:val="x-none"/>
        </w:rPr>
      </w:pPr>
      <w:r w:rsidRPr="00732A5C">
        <w:rPr>
          <w:rFonts w:ascii="Calibri" w:hAnsi="Calibri"/>
        </w:rPr>
        <w:t>Il sottoscrittore, inoltre,</w:t>
      </w:r>
      <w:r w:rsidRPr="00732A5C">
        <w:rPr>
          <w:rFonts w:ascii="Calibri" w:hAnsi="Calibri" w:cs="Arial"/>
          <w:lang w:val="x-none"/>
        </w:rPr>
        <w:t xml:space="preserve"> solleva l’Amministrazione Comunale da qualsiasi responsabilità conseguente all’indicazione di dati ed indirizzi inesatti contenuti nella presente dichiarazion</w:t>
      </w:r>
      <w:r w:rsidRPr="00732A5C">
        <w:rPr>
          <w:rFonts w:ascii="Calibri" w:hAnsi="Calibri" w:cs="Arial"/>
        </w:rPr>
        <w:t>e</w:t>
      </w:r>
      <w:r w:rsidRPr="00732A5C">
        <w:rPr>
          <w:rFonts w:ascii="Calibri" w:hAnsi="Calibri" w:cs="Arial"/>
          <w:lang w:val="x-none"/>
        </w:rPr>
        <w:t>.</w:t>
      </w:r>
    </w:p>
    <w:p w14:paraId="506929BE" w14:textId="77777777" w:rsidR="002E7082" w:rsidRPr="00927BD2" w:rsidRDefault="002E7082" w:rsidP="00550E56">
      <w:pPr>
        <w:tabs>
          <w:tab w:val="right" w:pos="9071"/>
        </w:tabs>
        <w:ind w:left="-426" w:right="-142"/>
        <w:jc w:val="both"/>
        <w:rPr>
          <w:rFonts w:ascii="Calibri" w:hAnsi="Calibri" w:cs="Arial"/>
        </w:rPr>
      </w:pPr>
    </w:p>
    <w:p w14:paraId="6D733EE7" w14:textId="77777777" w:rsidR="00052573" w:rsidRPr="00927BD2" w:rsidRDefault="00052573" w:rsidP="00052573">
      <w:pPr>
        <w:tabs>
          <w:tab w:val="right" w:pos="9071"/>
        </w:tabs>
        <w:ind w:left="-426" w:right="-142"/>
        <w:jc w:val="both"/>
        <w:rPr>
          <w:rFonts w:ascii="Calibri" w:hAnsi="Calibri" w:cs="Arial"/>
        </w:rPr>
      </w:pPr>
      <w:r w:rsidRPr="00927BD2">
        <w:rPr>
          <w:rFonts w:ascii="Calibri" w:hAnsi="Calibri" w:cs="Arial"/>
        </w:rPr>
        <w:t>Luogo e data _________________________</w:t>
      </w:r>
    </w:p>
    <w:p w14:paraId="79411ECC" w14:textId="77777777" w:rsidR="00052573" w:rsidRPr="00927BD2" w:rsidRDefault="00052573" w:rsidP="00442A04">
      <w:pPr>
        <w:tabs>
          <w:tab w:val="right" w:pos="9071"/>
        </w:tabs>
        <w:ind w:left="-426" w:right="-142"/>
        <w:jc w:val="center"/>
        <w:rPr>
          <w:rFonts w:ascii="Calibri" w:hAnsi="Calibri" w:cs="Arial"/>
        </w:rPr>
      </w:pPr>
      <w:r w:rsidRPr="00927BD2">
        <w:rPr>
          <w:rFonts w:ascii="Calibri" w:hAnsi="Calibri" w:cs="Arial"/>
        </w:rPr>
        <w:t>IL DICHIARANTE</w:t>
      </w:r>
    </w:p>
    <w:p w14:paraId="5247741D" w14:textId="77777777" w:rsidR="00442A04" w:rsidRPr="00927BD2" w:rsidRDefault="00442A04" w:rsidP="00A12DDA">
      <w:pPr>
        <w:tabs>
          <w:tab w:val="right" w:pos="9071"/>
        </w:tabs>
        <w:ind w:left="-426" w:right="-142"/>
        <w:jc w:val="center"/>
        <w:rPr>
          <w:rFonts w:ascii="Calibri" w:hAnsi="Calibri" w:cs="Arial"/>
        </w:rPr>
      </w:pPr>
      <w:r w:rsidRPr="00927BD2">
        <w:rPr>
          <w:rFonts w:ascii="Calibri" w:hAnsi="Calibri" w:cs="Arial"/>
        </w:rPr>
        <w:t>Appone la firma, consapevole delle responsabilità penali, amministrative e civili in caso di dichiarazioni false e incomplete.</w:t>
      </w:r>
    </w:p>
    <w:p w14:paraId="1A3E6E0E" w14:textId="77777777" w:rsidR="00442A04" w:rsidRPr="00927BD2" w:rsidRDefault="00442A04" w:rsidP="00442A04">
      <w:pPr>
        <w:tabs>
          <w:tab w:val="right" w:pos="9071"/>
        </w:tabs>
        <w:ind w:left="-426" w:right="-142"/>
        <w:jc w:val="center"/>
        <w:rPr>
          <w:rFonts w:ascii="Calibri" w:hAnsi="Calibri" w:cs="Arial"/>
        </w:rPr>
      </w:pPr>
      <w:r w:rsidRPr="00927BD2">
        <w:rPr>
          <w:rFonts w:ascii="Calibri" w:hAnsi="Calibri" w:cs="Arial"/>
        </w:rPr>
        <w:t>FIRMA DIGITALE</w:t>
      </w:r>
    </w:p>
    <w:p w14:paraId="6810C9AE" w14:textId="77777777" w:rsidR="00442A04" w:rsidRPr="00927BD2" w:rsidRDefault="00442A04" w:rsidP="00A12DDA">
      <w:pPr>
        <w:tabs>
          <w:tab w:val="right" w:pos="9071"/>
        </w:tabs>
        <w:ind w:left="-426" w:right="-142"/>
        <w:jc w:val="center"/>
        <w:rPr>
          <w:rFonts w:ascii="Calibri" w:hAnsi="Calibri" w:cs="Arial"/>
          <w:i/>
          <w:iCs/>
        </w:rPr>
      </w:pPr>
      <w:r w:rsidRPr="00927BD2">
        <w:rPr>
          <w:rFonts w:ascii="Calibri" w:hAnsi="Calibri" w:cs="Arial"/>
          <w:i/>
          <w:iCs/>
        </w:rPr>
        <w:t>Documento informatico sottoscritto digitalmente ai sensi degli articoli 20 e 21 del D.Lgs. 82/2005 e s.m.i. (Codice dell’amministrazione digitale)</w:t>
      </w:r>
    </w:p>
    <w:p w14:paraId="6715F3B2" w14:textId="77777777" w:rsidR="00442A04" w:rsidRPr="00927BD2" w:rsidRDefault="00442A04" w:rsidP="00442A04">
      <w:pPr>
        <w:tabs>
          <w:tab w:val="right" w:pos="9071"/>
        </w:tabs>
        <w:ind w:left="-426" w:right="-142"/>
        <w:jc w:val="both"/>
        <w:rPr>
          <w:rFonts w:ascii="Calibri" w:hAnsi="Calibri" w:cs="Arial"/>
          <w:sz w:val="18"/>
          <w:szCs w:val="18"/>
        </w:rPr>
      </w:pPr>
    </w:p>
    <w:p w14:paraId="5032EB8C" w14:textId="77777777" w:rsidR="00052573" w:rsidRPr="00927BD2" w:rsidRDefault="00442A04" w:rsidP="00442A04">
      <w:pPr>
        <w:tabs>
          <w:tab w:val="right" w:pos="9071"/>
        </w:tabs>
        <w:ind w:left="-426" w:right="-142"/>
        <w:jc w:val="both"/>
        <w:rPr>
          <w:rFonts w:ascii="Calibri" w:hAnsi="Calibri" w:cs="Arial"/>
          <w:sz w:val="18"/>
          <w:szCs w:val="18"/>
        </w:rPr>
      </w:pPr>
      <w:r w:rsidRPr="00927BD2">
        <w:rPr>
          <w:rFonts w:ascii="Calibri" w:hAnsi="Calibri" w:cs="Arial"/>
          <w:sz w:val="18"/>
          <w:szCs w:val="18"/>
        </w:rPr>
        <w:t>AVVERTENZE:</w:t>
      </w:r>
    </w:p>
    <w:p w14:paraId="4C834BAD" w14:textId="77777777" w:rsidR="00442A04" w:rsidRPr="00927BD2" w:rsidRDefault="000502E6" w:rsidP="000502E6">
      <w:pPr>
        <w:autoSpaceDE w:val="0"/>
        <w:autoSpaceDN w:val="0"/>
        <w:adjustRightInd w:val="0"/>
        <w:ind w:left="-426"/>
        <w:jc w:val="both"/>
        <w:rPr>
          <w:rFonts w:ascii="Calibri" w:hAnsi="Calibri" w:cs="Arial"/>
          <w:sz w:val="18"/>
          <w:szCs w:val="18"/>
        </w:rPr>
      </w:pPr>
      <w:r w:rsidRPr="00927BD2">
        <w:rPr>
          <w:rFonts w:ascii="Calibri" w:hAnsi="Calibri" w:cs="Arial"/>
          <w:sz w:val="18"/>
          <w:szCs w:val="18"/>
        </w:rPr>
        <w:t>I</w:t>
      </w:r>
      <w:r w:rsidR="00442A04" w:rsidRPr="00927BD2">
        <w:rPr>
          <w:rFonts w:ascii="Calibri" w:hAnsi="Calibri" w:cs="Arial"/>
          <w:sz w:val="18"/>
          <w:szCs w:val="18"/>
        </w:rPr>
        <w:t>l presente modello deve essere comple</w:t>
      </w:r>
      <w:r w:rsidRPr="00927BD2">
        <w:rPr>
          <w:rFonts w:ascii="Calibri" w:hAnsi="Calibri" w:cs="Arial"/>
          <w:sz w:val="18"/>
          <w:szCs w:val="18"/>
        </w:rPr>
        <w:t>ta</w:t>
      </w:r>
      <w:r w:rsidR="00442A04" w:rsidRPr="00927BD2">
        <w:rPr>
          <w:rFonts w:ascii="Calibri" w:hAnsi="Calibri" w:cs="Arial"/>
          <w:sz w:val="18"/>
          <w:szCs w:val="18"/>
        </w:rPr>
        <w:t>to in tutte le sue parti dalla Ditta partecipante e sottoscritto digitalmente dal legale rappresentante della stessa o da un suo procuratore speciale</w:t>
      </w:r>
      <w:r w:rsidR="00E37403" w:rsidRPr="00927BD2">
        <w:rPr>
          <w:rFonts w:ascii="Calibri" w:hAnsi="Calibri" w:cs="Arial"/>
          <w:sz w:val="18"/>
          <w:szCs w:val="18"/>
        </w:rPr>
        <w:t>/institori, ecc</w:t>
      </w:r>
      <w:r w:rsidR="00442A04" w:rsidRPr="00927BD2">
        <w:rPr>
          <w:rFonts w:ascii="Calibri" w:hAnsi="Calibri" w:cs="Arial"/>
          <w:sz w:val="18"/>
          <w:szCs w:val="18"/>
        </w:rPr>
        <w:t>.</w:t>
      </w:r>
    </w:p>
    <w:p w14:paraId="63FB0250" w14:textId="77777777" w:rsidR="0066234F" w:rsidRPr="00A133E6" w:rsidRDefault="0066234F" w:rsidP="0066234F">
      <w:pPr>
        <w:autoSpaceDE w:val="0"/>
        <w:autoSpaceDN w:val="0"/>
        <w:adjustRightInd w:val="0"/>
        <w:ind w:left="-426"/>
        <w:jc w:val="both"/>
        <w:rPr>
          <w:rFonts w:ascii="Calibri" w:hAnsi="Calibri" w:cs="Arial"/>
          <w:sz w:val="18"/>
          <w:szCs w:val="18"/>
        </w:rPr>
      </w:pPr>
      <w:r w:rsidRPr="00532EBD">
        <w:rPr>
          <w:rFonts w:ascii="Calibri" w:hAnsi="Calibri" w:cs="Arial"/>
          <w:sz w:val="18"/>
          <w:szCs w:val="18"/>
        </w:rPr>
        <w:t>Nel caso in cui il sottoscrittore sia un procuratore speciale/institore, ecc., alla domanda/dichiarazione dovrà essere allegata anche una copia</w:t>
      </w:r>
      <w:r w:rsidRPr="00927BD2">
        <w:rPr>
          <w:rFonts w:ascii="Calibri" w:hAnsi="Calibri" w:cs="Arial"/>
          <w:sz w:val="18"/>
          <w:szCs w:val="18"/>
        </w:rPr>
        <w:t xml:space="preserve"> </w:t>
      </w:r>
      <w:r w:rsidR="00A12DDA" w:rsidRPr="00A36C3B">
        <w:rPr>
          <w:rFonts w:ascii="Calibri" w:hAnsi="Calibri" w:cs="Arial"/>
          <w:sz w:val="18"/>
          <w:szCs w:val="18"/>
        </w:rPr>
        <w:t>autenticata</w:t>
      </w:r>
      <w:r w:rsidRPr="00A36C3B">
        <w:rPr>
          <w:rFonts w:ascii="Calibri" w:hAnsi="Calibri" w:cs="Arial"/>
          <w:sz w:val="18"/>
          <w:szCs w:val="18"/>
        </w:rPr>
        <w:t xml:space="preserve"> della relativa</w:t>
      </w:r>
      <w:r w:rsidR="000C3483" w:rsidRPr="00A36C3B">
        <w:rPr>
          <w:rFonts w:ascii="Calibri" w:hAnsi="Calibri" w:cs="Arial"/>
          <w:sz w:val="18"/>
          <w:szCs w:val="18"/>
        </w:rPr>
        <w:t xml:space="preserve"> delega o</w:t>
      </w:r>
      <w:r w:rsidRPr="00A36C3B">
        <w:rPr>
          <w:rFonts w:ascii="Calibri" w:hAnsi="Calibri" w:cs="Arial"/>
          <w:sz w:val="18"/>
          <w:szCs w:val="18"/>
        </w:rPr>
        <w:t xml:space="preserve"> procura attestante i poteri di </w:t>
      </w:r>
      <w:r w:rsidRPr="00A133E6">
        <w:rPr>
          <w:rFonts w:ascii="Calibri" w:hAnsi="Calibri" w:cs="Arial"/>
          <w:sz w:val="18"/>
          <w:szCs w:val="18"/>
        </w:rPr>
        <w:t>firma.</w:t>
      </w:r>
    </w:p>
    <w:p w14:paraId="2F94A86E" w14:textId="77777777" w:rsidR="00A36C3B" w:rsidRPr="00A133E6" w:rsidRDefault="00A36C3B" w:rsidP="00052573">
      <w:pPr>
        <w:tabs>
          <w:tab w:val="right" w:pos="9071"/>
        </w:tabs>
        <w:ind w:left="-426" w:right="-142"/>
        <w:jc w:val="both"/>
        <w:rPr>
          <w:rFonts w:ascii="Calibri" w:hAnsi="Calibri" w:cs="Arial"/>
          <w:sz w:val="18"/>
          <w:szCs w:val="18"/>
        </w:rPr>
      </w:pPr>
      <w:r w:rsidRPr="00A133E6">
        <w:rPr>
          <w:rFonts w:ascii="Calibri" w:hAnsi="Calibri" w:cs="Arial"/>
          <w:sz w:val="18"/>
          <w:szCs w:val="18"/>
        </w:rPr>
        <w:t xml:space="preserve">Per la partecipazione di raggruppamenti temporanei di concorrenti, consorzi, GEIGE, costituendi e/o costituiti, </w:t>
      </w:r>
      <w:r w:rsidR="00A133E6" w:rsidRPr="00A133E6">
        <w:rPr>
          <w:rFonts w:ascii="Calibri" w:hAnsi="Calibri" w:cs="Arial"/>
          <w:sz w:val="18"/>
          <w:szCs w:val="18"/>
        </w:rPr>
        <w:t>si applicano le disposizioni degli artt. 47 e 48 del D.lgs. 50/2016.</w:t>
      </w:r>
    </w:p>
    <w:p w14:paraId="750E56FB" w14:textId="77777777" w:rsidR="00052573" w:rsidRPr="00A36C3B" w:rsidRDefault="00052573" w:rsidP="00052573">
      <w:pPr>
        <w:tabs>
          <w:tab w:val="right" w:pos="9071"/>
        </w:tabs>
        <w:ind w:left="-426" w:right="-142"/>
        <w:jc w:val="both"/>
        <w:rPr>
          <w:rFonts w:ascii="Calibri" w:hAnsi="Calibri" w:cs="Arial"/>
          <w:sz w:val="18"/>
          <w:szCs w:val="18"/>
        </w:rPr>
      </w:pPr>
      <w:r w:rsidRPr="00A36C3B">
        <w:rPr>
          <w:rFonts w:ascii="Calibri" w:hAnsi="Calibri" w:cs="Arial"/>
          <w:sz w:val="18"/>
          <w:szCs w:val="18"/>
        </w:rPr>
        <w:t>Esente da imposta di bollo ai sensi dell’art. 37 del D.P.R. n. 445 del 28/12/2000.</w:t>
      </w:r>
    </w:p>
    <w:p w14:paraId="422BBEEA" w14:textId="77777777" w:rsidR="00052573" w:rsidRPr="001311A1" w:rsidRDefault="00052573" w:rsidP="00052573">
      <w:pPr>
        <w:tabs>
          <w:tab w:val="right" w:pos="9071"/>
        </w:tabs>
        <w:ind w:left="-426" w:right="-142"/>
        <w:jc w:val="both"/>
        <w:rPr>
          <w:rFonts w:ascii="Calibri" w:hAnsi="Calibri" w:cs="Arial"/>
          <w:sz w:val="18"/>
          <w:szCs w:val="18"/>
        </w:rPr>
      </w:pPr>
      <w:r w:rsidRPr="00532EBD">
        <w:rPr>
          <w:rFonts w:ascii="Calibri" w:hAnsi="Calibri" w:cs="Arial"/>
          <w:sz w:val="18"/>
          <w:szCs w:val="18"/>
        </w:rPr>
        <w:t xml:space="preserve">Ove espressamente indicato, la </w:t>
      </w:r>
      <w:r w:rsidR="00A12DDA" w:rsidRPr="00532EBD">
        <w:rPr>
          <w:rFonts w:ascii="Calibri" w:hAnsi="Calibri" w:cs="Arial"/>
          <w:sz w:val="18"/>
          <w:szCs w:val="18"/>
        </w:rPr>
        <w:t>domanda/</w:t>
      </w:r>
      <w:r w:rsidRPr="00532EBD">
        <w:rPr>
          <w:rFonts w:ascii="Calibri" w:hAnsi="Calibri" w:cs="Arial"/>
          <w:sz w:val="18"/>
          <w:szCs w:val="18"/>
        </w:rPr>
        <w:t>dichiarazione si rende barrando le caselle che corrispondono alla situazione dell’operatore</w:t>
      </w:r>
      <w:r w:rsidRPr="001311A1">
        <w:rPr>
          <w:rFonts w:ascii="Calibri" w:hAnsi="Calibri" w:cs="Arial"/>
          <w:sz w:val="18"/>
          <w:szCs w:val="18"/>
        </w:rPr>
        <w:t xml:space="preserve"> economico concorrente e/o completando gli eventuali spazi con i dati richiesti e rendendo le eventuali dichiarazioni integrative. </w:t>
      </w:r>
    </w:p>
    <w:p w14:paraId="2347E7DC" w14:textId="77777777" w:rsidR="00CC4195" w:rsidRPr="001311A1" w:rsidRDefault="00052573" w:rsidP="00CC4195">
      <w:pPr>
        <w:tabs>
          <w:tab w:val="right" w:pos="9071"/>
        </w:tabs>
        <w:ind w:left="-426" w:right="-142"/>
        <w:jc w:val="both"/>
        <w:rPr>
          <w:rFonts w:ascii="Calibri" w:hAnsi="Calibri" w:cs="Arial"/>
          <w:sz w:val="18"/>
          <w:szCs w:val="18"/>
        </w:rPr>
      </w:pPr>
      <w:r w:rsidRPr="001311A1">
        <w:rPr>
          <w:rFonts w:ascii="Calibri" w:hAnsi="Calibri" w:cs="Arial"/>
          <w:sz w:val="18"/>
          <w:szCs w:val="18"/>
        </w:rPr>
        <w:t>La mancata sottoscrizione equivale a mancata dichiarazione ed è causa di esclusione.</w:t>
      </w:r>
    </w:p>
    <w:p w14:paraId="18969607" w14:textId="77777777" w:rsidR="00CC4195" w:rsidRPr="001311A1" w:rsidRDefault="00CC4195" w:rsidP="00CC4195">
      <w:pPr>
        <w:tabs>
          <w:tab w:val="right" w:pos="9071"/>
        </w:tabs>
        <w:ind w:left="-426" w:right="-142"/>
        <w:jc w:val="both"/>
        <w:rPr>
          <w:rFonts w:ascii="Calibri" w:hAnsi="Calibri" w:cs="Arial"/>
          <w:sz w:val="18"/>
          <w:szCs w:val="18"/>
        </w:rPr>
      </w:pPr>
    </w:p>
    <w:p w14:paraId="6406395F" w14:textId="77777777" w:rsidR="00CC4195" w:rsidRPr="001311A1" w:rsidRDefault="00CC4195" w:rsidP="00CC4195">
      <w:pPr>
        <w:tabs>
          <w:tab w:val="right" w:pos="9071"/>
        </w:tabs>
        <w:ind w:left="-426" w:right="-142"/>
        <w:jc w:val="both"/>
        <w:rPr>
          <w:rFonts w:ascii="Calibri" w:hAnsi="Calibri" w:cs="Arial"/>
          <w:sz w:val="18"/>
          <w:szCs w:val="18"/>
        </w:rPr>
      </w:pPr>
      <w:r w:rsidRPr="001311A1">
        <w:rPr>
          <w:rFonts w:ascii="Calibri" w:hAnsi="Calibri" w:cs="Arial"/>
          <w:b/>
          <w:bCs/>
          <w:sz w:val="18"/>
          <w:szCs w:val="18"/>
          <w:u w:val="single"/>
          <w:lang w:val="x-none" w:eastAsia="x-none"/>
        </w:rPr>
        <w:t>NOTA BENE:</w:t>
      </w:r>
    </w:p>
    <w:p w14:paraId="5DD3DF81" w14:textId="77777777" w:rsidR="00CC4195" w:rsidRPr="00532EBD" w:rsidRDefault="00CC4195" w:rsidP="00CC4195">
      <w:pPr>
        <w:widowControl w:val="0"/>
        <w:ind w:left="-426"/>
        <w:jc w:val="both"/>
        <w:rPr>
          <w:rFonts w:ascii="Calibri" w:hAnsi="Calibri" w:cs="Arial"/>
          <w:sz w:val="18"/>
          <w:szCs w:val="18"/>
          <w:lang w:val="x-none" w:eastAsia="x-none"/>
        </w:rPr>
      </w:pPr>
      <w:r w:rsidRPr="001311A1">
        <w:rPr>
          <w:rFonts w:ascii="Calibri" w:hAnsi="Calibri" w:cs="Arial"/>
          <w:b/>
          <w:bCs/>
          <w:sz w:val="18"/>
          <w:szCs w:val="18"/>
          <w:lang w:val="x-none" w:eastAsia="x-none"/>
        </w:rPr>
        <w:t xml:space="preserve">Il presente “modello” costituisce fac-simile: il concorrente ha comunque l’obbligo di verificare la corrispondenza tra i contenuti del </w:t>
      </w:r>
      <w:r w:rsidRPr="00532EBD">
        <w:rPr>
          <w:rFonts w:ascii="Calibri" w:hAnsi="Calibri" w:cs="Arial"/>
          <w:b/>
          <w:bCs/>
          <w:sz w:val="18"/>
          <w:szCs w:val="18"/>
          <w:lang w:val="x-none" w:eastAsia="x-none"/>
        </w:rPr>
        <w:t xml:space="preserve">“modello” e quelli </w:t>
      </w:r>
      <w:r w:rsidR="00646C56" w:rsidRPr="00532EBD">
        <w:rPr>
          <w:rFonts w:ascii="Calibri" w:hAnsi="Calibri" w:cs="Arial"/>
          <w:b/>
          <w:bCs/>
          <w:sz w:val="18"/>
          <w:szCs w:val="18"/>
          <w:lang w:eastAsia="x-none"/>
        </w:rPr>
        <w:t xml:space="preserve">dell’Avviso </w:t>
      </w:r>
      <w:r w:rsidR="00532EBD" w:rsidRPr="00532EBD">
        <w:rPr>
          <w:rFonts w:ascii="Calibri" w:hAnsi="Calibri" w:cs="Arial"/>
          <w:b/>
          <w:bCs/>
          <w:sz w:val="18"/>
          <w:szCs w:val="18"/>
          <w:lang w:eastAsia="x-none"/>
        </w:rPr>
        <w:t xml:space="preserve">pubblico </w:t>
      </w:r>
      <w:r w:rsidR="00646C56" w:rsidRPr="00532EBD">
        <w:rPr>
          <w:rFonts w:ascii="Calibri" w:hAnsi="Calibri" w:cs="Arial"/>
          <w:b/>
          <w:bCs/>
          <w:sz w:val="18"/>
          <w:szCs w:val="18"/>
          <w:lang w:eastAsia="x-none"/>
        </w:rPr>
        <w:t>esplorativo</w:t>
      </w:r>
      <w:r w:rsidRPr="00532EBD">
        <w:rPr>
          <w:rFonts w:ascii="Calibri" w:hAnsi="Calibri" w:cs="Arial"/>
          <w:b/>
          <w:bCs/>
          <w:sz w:val="18"/>
          <w:szCs w:val="18"/>
          <w:lang w:val="x-none" w:eastAsia="x-none"/>
        </w:rPr>
        <w:t xml:space="preserve">, essendo questi ultimi gli unici che fanno fede ai fini della partecipazione alla </w:t>
      </w:r>
      <w:r w:rsidR="00A12DDA" w:rsidRPr="00532EBD">
        <w:rPr>
          <w:rFonts w:ascii="Calibri" w:hAnsi="Calibri" w:cs="Arial"/>
          <w:b/>
          <w:bCs/>
          <w:sz w:val="18"/>
          <w:szCs w:val="18"/>
          <w:lang w:eastAsia="x-none"/>
        </w:rPr>
        <w:t>procedur</w:t>
      </w:r>
      <w:r w:rsidRPr="00532EBD">
        <w:rPr>
          <w:rFonts w:ascii="Calibri" w:hAnsi="Calibri" w:cs="Arial"/>
          <w:b/>
          <w:bCs/>
          <w:sz w:val="18"/>
          <w:szCs w:val="18"/>
          <w:lang w:val="x-none" w:eastAsia="x-none"/>
        </w:rPr>
        <w:t xml:space="preserve">a. </w:t>
      </w:r>
    </w:p>
    <w:p w14:paraId="24324A95" w14:textId="77777777" w:rsidR="00CC4195" w:rsidRPr="001311A1" w:rsidRDefault="00CC4195" w:rsidP="00052573">
      <w:pPr>
        <w:tabs>
          <w:tab w:val="right" w:pos="9071"/>
        </w:tabs>
        <w:ind w:left="-426" w:right="-142"/>
        <w:jc w:val="both"/>
        <w:rPr>
          <w:rFonts w:ascii="Calibri" w:hAnsi="Calibri" w:cs="Arial"/>
          <w:sz w:val="18"/>
          <w:szCs w:val="18"/>
          <w:lang w:val="x-none"/>
        </w:rPr>
      </w:pPr>
    </w:p>
    <w:sectPr w:rsidR="00CC4195" w:rsidRPr="001311A1">
      <w:footerReference w:type="even" r:id="rId32"/>
      <w:footerReference w:type="default" r:id="rId33"/>
      <w:pgSz w:w="11906" w:h="16838"/>
      <w:pgMar w:top="568" w:right="849"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4AEDA9" w14:textId="77777777" w:rsidR="00474615" w:rsidRDefault="00474615">
      <w:r>
        <w:separator/>
      </w:r>
    </w:p>
  </w:endnote>
  <w:endnote w:type="continuationSeparator" w:id="0">
    <w:p w14:paraId="43FF7988" w14:textId="77777777" w:rsidR="00474615" w:rsidRDefault="00474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
    <w:altName w:val="Arial"/>
    <w:panose1 w:val="020B060402020203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D7EC6" w14:textId="77777777" w:rsidR="000F096A" w:rsidRDefault="000F096A">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28453A9D" w14:textId="77777777" w:rsidR="000F096A" w:rsidRDefault="000F096A">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BC296" w14:textId="3004F218" w:rsidR="000F096A" w:rsidRDefault="0027562C">
    <w:pPr>
      <w:pStyle w:val="Pidipagina"/>
      <w:ind w:right="360"/>
      <w:rPr>
        <w:rFonts w:ascii="Arial Narrow" w:hAnsi="Arial Narrow"/>
        <w:i/>
        <w:iCs/>
        <w:sz w:val="12"/>
      </w:rPr>
    </w:pPr>
    <w:r>
      <w:rPr>
        <w:noProof/>
      </w:rPr>
      <mc:AlternateContent>
        <mc:Choice Requires="wpg">
          <w:drawing>
            <wp:anchor distT="0" distB="0" distL="114300" distR="114300" simplePos="0" relativeHeight="251657728" behindDoc="0" locked="0" layoutInCell="1" allowOverlap="1" wp14:anchorId="4E06652E" wp14:editId="3508DCA2">
              <wp:simplePos x="0" y="0"/>
              <wp:positionH relativeFrom="page">
                <wp:posOffset>1388110</wp:posOffset>
              </wp:positionH>
              <wp:positionV relativeFrom="page">
                <wp:posOffset>10194290</wp:posOffset>
              </wp:positionV>
              <wp:extent cx="6172200" cy="274320"/>
              <wp:effectExtent l="0" t="0" r="0" b="0"/>
              <wp:wrapNone/>
              <wp:docPr id="1" name="Gruppo 1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72200" cy="274320"/>
                        <a:chOff x="0" y="0"/>
                        <a:chExt cx="6172200" cy="274320"/>
                      </a:xfrm>
                    </wpg:grpSpPr>
                    <wps:wsp>
                      <wps:cNvPr id="2" name="Rettangolo 165"/>
                      <wps:cNvSpPr>
                        <a:spLocks noChangeArrowheads="1"/>
                      </wps:cNvSpPr>
                      <wps:spPr bwMode="auto">
                        <a:xfrm>
                          <a:off x="228600" y="0"/>
                          <a:ext cx="5943600" cy="274320"/>
                        </a:xfrm>
                        <a:prstGeom prst="rect">
                          <a:avLst/>
                        </a:prstGeom>
                        <a:solidFill>
                          <a:srgbClr val="FFFFFF">
                            <a:alpha val="0"/>
                          </a:srgbClr>
                        </a:solidFill>
                        <a:ln>
                          <a:noFill/>
                        </a:ln>
                        <a:extLst>
                          <a:ext uri="{91240B29-F687-4F45-9708-019B960494DF}">
                            <a14:hiddenLine xmlns:a14="http://schemas.microsoft.com/office/drawing/2010/main" w="12700" algn="ctr">
                              <a:solidFill>
                                <a:srgbClr val="000000"/>
                              </a:solidFill>
                              <a:miter lim="800000"/>
                              <a:headEnd/>
                              <a:tailEnd/>
                            </a14:hiddenLine>
                          </a:ext>
                        </a:extLst>
                      </wps:spPr>
                      <wps:bodyPr rot="0" vert="horz" wrap="square" lIns="91440" tIns="45720" rIns="91440" bIns="45720" anchor="ctr" anchorCtr="0" upright="1">
                        <a:noAutofit/>
                      </wps:bodyPr>
                    </wps:wsp>
                    <wps:wsp>
                      <wps:cNvPr id="3" name="Casella di testo 166"/>
                      <wps:cNvSpPr txBox="1">
                        <a:spLocks noChangeArrowheads="1"/>
                      </wps:cNvSpPr>
                      <wps:spPr bwMode="auto">
                        <a:xfrm>
                          <a:off x="0" y="9525"/>
                          <a:ext cx="5943600" cy="237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3B0A37B7" w14:textId="77777777" w:rsidR="000F096A" w:rsidRDefault="000F096A">
                            <w:pPr>
                              <w:pStyle w:val="Pidipagina"/>
                              <w:jc w:val="right"/>
                            </w:pPr>
                          </w:p>
                        </w:txbxContent>
                      </wps:txbx>
                      <wps:bodyPr rot="0" vert="horz" wrap="square" lIns="0" tIns="45720" rIns="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4E06652E" id="Gruppo 164" o:spid="_x0000_s1026" style="position:absolute;margin-left:109.3pt;margin-top:802.7pt;width:486pt;height:21.6pt;z-index:251657728;mso-position-horizontal-relative:page;mso-position-vertical-relative:page" coordsize="61722,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">
              <v:rect id="Rettangolo 165" o:spid="_x0000_s1027"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" stroked="f" strokeweight="1pt">
                <v:fill opacity="0"/>
              </v:rect>
              <v:shapetype id="_x0000_t202" coordsize="21600,21600" o:spt="202" path="m,l,21600r21600,l21600,xe">
                <v:stroke joinstyle="miter"/>
                <v:path gradientshapeok="t" o:connecttype="rect"/>
              </v:shapetype>
              <v:shape id="Casella di testo 166" o:spid="_x0000_s1028" type="#_x0000_t202" style="position:absolute;top:95;width:59436;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" filled="f" stroked="f" strokeweight=".5pt">
                <v:textbox style="mso-fit-shape-to-text:t" inset="0,,0">
                  <w:txbxContent>
                    <w:p w14:paraId="3B0A37B7" w14:textId="77777777" w:rsidR="000F096A" w:rsidRDefault="000F096A">
                      <w:pPr>
                        <w:pStyle w:val="Pidipagina"/>
                        <w:jc w:val="right"/>
                      </w:pPr>
                    </w:p>
                  </w:txbxContent>
                </v:textbox>
              </v:shape>
              <w10:wrap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63ED21" w14:textId="77777777" w:rsidR="00474615" w:rsidRDefault="00474615">
      <w:r>
        <w:separator/>
      </w:r>
    </w:p>
  </w:footnote>
  <w:footnote w:type="continuationSeparator" w:id="0">
    <w:p w14:paraId="7050D76E" w14:textId="77777777" w:rsidR="00474615" w:rsidRDefault="00474615">
      <w:r>
        <w:continuationSeparator/>
      </w:r>
    </w:p>
  </w:footnote>
  <w:footnote w:id="1">
    <w:p w14:paraId="6664776A" w14:textId="77777777" w:rsidR="000F096A" w:rsidRPr="00F47643" w:rsidRDefault="000F096A" w:rsidP="0078029C">
      <w:pPr>
        <w:pStyle w:val="Testonotaapidipagina"/>
        <w:jc w:val="both"/>
        <w:rPr>
          <w:sz w:val="14"/>
          <w:szCs w:val="14"/>
        </w:rPr>
      </w:pPr>
      <w:r w:rsidRPr="00F47643">
        <w:rPr>
          <w:rStyle w:val="Rimandonotaapidipagina"/>
          <w:sz w:val="14"/>
          <w:szCs w:val="14"/>
        </w:rPr>
        <w:footnoteRef/>
      </w:r>
      <w:r w:rsidRPr="00F47643">
        <w:rPr>
          <w:sz w:val="14"/>
          <w:szCs w:val="14"/>
        </w:rPr>
        <w:t xml:space="preserve"> si riportano per completezza i soggetti di cui all’art. 80, comma 3, del D.Lgs. 50/2016 e precisamente: </w:t>
      </w:r>
    </w:p>
    <w:p w14:paraId="37461851" w14:textId="77777777" w:rsidR="000F096A" w:rsidRPr="00F47643" w:rsidRDefault="000F096A" w:rsidP="0078029C">
      <w:pPr>
        <w:pStyle w:val="Testonotaapidipagina"/>
        <w:jc w:val="both"/>
        <w:rPr>
          <w:sz w:val="14"/>
          <w:szCs w:val="14"/>
        </w:rPr>
      </w:pPr>
      <w:r w:rsidRPr="00F47643">
        <w:rPr>
          <w:sz w:val="14"/>
          <w:szCs w:val="14"/>
        </w:rPr>
        <w:tab/>
        <w:t>- titolare e direttore tecnico, se si tratta di impresa individuale; socio e direttore tecnico, se si tratta di società in nome collettivo; soci accomandatari e direttore tecnico, se si tratta di società in accomandita semplice; membri del consiglio di amministrazione cui sia stata conferita la legale rappresentanza, ivi compresi institori e procuratori generali, membri degli organi con poteri di direzione o di vigilanza o soggetti muniti di poteri di rappresentanza, di direzione o di controllo, direttore tecnico e socio unico persona fisica, ovvero socio di maggioranza in caso di società con meno di quattro soci, se si tratta di altro tipo di società o consorzio;</w:t>
      </w:r>
    </w:p>
    <w:p w14:paraId="171FAA1A" w14:textId="77777777" w:rsidR="000F096A" w:rsidRPr="00127084" w:rsidRDefault="000F096A" w:rsidP="0078029C">
      <w:pPr>
        <w:pStyle w:val="Testonotaapidipagina"/>
        <w:jc w:val="both"/>
        <w:rPr>
          <w:sz w:val="14"/>
          <w:szCs w:val="14"/>
        </w:rPr>
      </w:pPr>
      <w:r w:rsidRPr="00127084">
        <w:rPr>
          <w:sz w:val="14"/>
          <w:szCs w:val="14"/>
        </w:rPr>
        <w:tab/>
        <w:t>- soggetti, aventi le cariche sopracitate, cessati dalla stessa carica nell’anno antecedente la data di pubblicazione dell’Avviso</w:t>
      </w:r>
      <w:r>
        <w:rPr>
          <w:sz w:val="14"/>
          <w:szCs w:val="14"/>
        </w:rPr>
        <w:t xml:space="preserve"> pubblico</w:t>
      </w:r>
      <w:r w:rsidRPr="00127084">
        <w:rPr>
          <w:sz w:val="14"/>
          <w:szCs w:val="14"/>
        </w:rPr>
        <w:t xml:space="preserve"> esplorativo.</w:t>
      </w:r>
    </w:p>
    <w:p w14:paraId="34CD76A5" w14:textId="77777777" w:rsidR="000F096A" w:rsidRPr="00F47643" w:rsidRDefault="000F096A" w:rsidP="0078029C">
      <w:pPr>
        <w:pStyle w:val="Testonotaapidipagina"/>
        <w:jc w:val="both"/>
        <w:rPr>
          <w:sz w:val="14"/>
          <w:szCs w:val="14"/>
        </w:rPr>
      </w:pPr>
      <w:r w:rsidRPr="00F47643">
        <w:rPr>
          <w:sz w:val="14"/>
          <w:szCs w:val="14"/>
        </w:rPr>
        <w:tab/>
        <w:t xml:space="preserve">(Per i soggetti sopracitati, nel caso in cui il sottoscrittore della presente dichiarazione non sia a diretta conoscenza di tali fatti per gli stessi soggetti tenuti a rendere tali comunicazioni e, pertanto, non possa rendere detta dichiarazione tagliare il punto. La dichiarazione dovrà essere resa dai diretti interessati attraverso </w:t>
      </w:r>
      <w:r w:rsidRPr="00127084">
        <w:rPr>
          <w:sz w:val="14"/>
          <w:szCs w:val="14"/>
        </w:rPr>
        <w:t>l’utilizzo de</w:t>
      </w:r>
      <w:r>
        <w:rPr>
          <w:sz w:val="14"/>
          <w:szCs w:val="14"/>
        </w:rPr>
        <w:t>l/</w:t>
      </w:r>
      <w:r w:rsidRPr="00127084">
        <w:rPr>
          <w:sz w:val="14"/>
          <w:szCs w:val="14"/>
        </w:rPr>
        <w:t>i modell</w:t>
      </w:r>
      <w:r>
        <w:rPr>
          <w:sz w:val="14"/>
          <w:szCs w:val="14"/>
        </w:rPr>
        <w:t>o/</w:t>
      </w:r>
      <w:r w:rsidRPr="00127084">
        <w:rPr>
          <w:sz w:val="14"/>
          <w:szCs w:val="14"/>
        </w:rPr>
        <w:t>i A2 che</w:t>
      </w:r>
      <w:r w:rsidRPr="00F47643">
        <w:rPr>
          <w:sz w:val="14"/>
          <w:szCs w:val="14"/>
        </w:rPr>
        <w:t xml:space="preserve"> dovranno essere allegati compilati</w:t>
      </w:r>
      <w:r>
        <w:rPr>
          <w:sz w:val="14"/>
          <w:szCs w:val="14"/>
        </w:rPr>
        <w:t xml:space="preserve"> e sottoscritti</w:t>
      </w:r>
      <w:r w:rsidRPr="00F47643">
        <w:rPr>
          <w:sz w:val="14"/>
          <w:szCs w:val="14"/>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numFmt w:val="bullet"/>
      <w:lvlText w:val="-"/>
      <w:lvlJc w:val="left"/>
      <w:pPr>
        <w:tabs>
          <w:tab w:val="num" w:pos="360"/>
        </w:tabs>
        <w:ind w:left="360" w:hanging="360"/>
      </w:pPr>
      <w:rPr>
        <w:rFonts w:ascii="Times New Roman" w:hAnsi="Times New Roman"/>
        <w:b/>
      </w:r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0000003"/>
    <w:multiLevelType w:val="singleLevel"/>
    <w:tmpl w:val="00000003"/>
    <w:name w:val="WW8Num3"/>
    <w:lvl w:ilvl="0">
      <w:start w:val="1"/>
      <w:numFmt w:val="lowerLetter"/>
      <w:lvlText w:val="%1)"/>
      <w:lvlJc w:val="left"/>
      <w:pPr>
        <w:tabs>
          <w:tab w:val="num" w:pos="360"/>
        </w:tabs>
        <w:ind w:left="360" w:hanging="360"/>
      </w:pPr>
    </w:lvl>
  </w:abstractNum>
  <w:abstractNum w:abstractNumId="3" w15:restartNumberingAfterBreak="0">
    <w:nsid w:val="00000004"/>
    <w:multiLevelType w:val="singleLevel"/>
    <w:tmpl w:val="00000004"/>
    <w:name w:val="WW8Num4"/>
    <w:lvl w:ilvl="0">
      <w:start w:val="4"/>
      <w:numFmt w:val="decimal"/>
      <w:lvlText w:val="%1."/>
      <w:lvlJc w:val="left"/>
      <w:pPr>
        <w:tabs>
          <w:tab w:val="num" w:pos="360"/>
        </w:tabs>
        <w:ind w:left="360" w:hanging="360"/>
      </w:pPr>
    </w:lvl>
  </w:abstractNum>
  <w:abstractNum w:abstractNumId="4" w15:restartNumberingAfterBreak="0">
    <w:nsid w:val="00000005"/>
    <w:multiLevelType w:val="singleLevel"/>
    <w:tmpl w:val="00000005"/>
    <w:name w:val="WW8Num5"/>
    <w:lvl w:ilvl="0">
      <w:start w:val="1"/>
      <w:numFmt w:val="lowerLetter"/>
      <w:lvlText w:val="%1)"/>
      <w:lvlJc w:val="left"/>
      <w:pPr>
        <w:tabs>
          <w:tab w:val="num" w:pos="360"/>
        </w:tabs>
        <w:ind w:left="360" w:hanging="360"/>
      </w:pPr>
    </w:lvl>
  </w:abstractNum>
  <w:abstractNum w:abstractNumId="5" w15:restartNumberingAfterBreak="0">
    <w:nsid w:val="00000006"/>
    <w:multiLevelType w:val="singleLevel"/>
    <w:tmpl w:val="00000006"/>
    <w:name w:val="WW8Num6"/>
    <w:lvl w:ilvl="0">
      <w:start w:val="5"/>
      <w:numFmt w:val="decimal"/>
      <w:lvlText w:val="%1."/>
      <w:lvlJc w:val="left"/>
      <w:pPr>
        <w:tabs>
          <w:tab w:val="num" w:pos="360"/>
        </w:tabs>
        <w:ind w:left="360" w:hanging="360"/>
      </w:pPr>
    </w:lvl>
  </w:abstractNum>
  <w:abstractNum w:abstractNumId="6" w15:restartNumberingAfterBreak="0">
    <w:nsid w:val="00000007"/>
    <w:multiLevelType w:val="singleLevel"/>
    <w:tmpl w:val="00000007"/>
    <w:name w:val="WW8Num7"/>
    <w:lvl w:ilvl="0">
      <w:start w:val="1"/>
      <w:numFmt w:val="decimal"/>
      <w:lvlText w:val="%1."/>
      <w:lvlJc w:val="left"/>
      <w:pPr>
        <w:tabs>
          <w:tab w:val="num" w:pos="720"/>
        </w:tabs>
        <w:ind w:left="720" w:hanging="360"/>
      </w:pPr>
      <w:rPr>
        <w:rFonts w:ascii="Times New Roman" w:hAnsi="Times New Roman"/>
        <w:b w:val="0"/>
        <w:i w:val="0"/>
        <w:sz w:val="24"/>
        <w:szCs w:val="24"/>
      </w:rPr>
    </w:lvl>
  </w:abstractNum>
  <w:abstractNum w:abstractNumId="7" w15:restartNumberingAfterBreak="0">
    <w:nsid w:val="00000008"/>
    <w:multiLevelType w:val="singleLevel"/>
    <w:tmpl w:val="00000008"/>
    <w:name w:val="WW8Num8"/>
    <w:lvl w:ilvl="0">
      <w:start w:val="1"/>
      <w:numFmt w:val="lowerLetter"/>
      <w:lvlText w:val="%1)"/>
      <w:lvlJc w:val="left"/>
      <w:pPr>
        <w:tabs>
          <w:tab w:val="num" w:pos="567"/>
        </w:tabs>
        <w:ind w:left="567" w:firstLine="0"/>
      </w:pPr>
    </w:lvl>
  </w:abstractNum>
  <w:abstractNum w:abstractNumId="8" w15:restartNumberingAfterBreak="0">
    <w:nsid w:val="00000009"/>
    <w:multiLevelType w:val="multilevel"/>
    <w:tmpl w:val="00000009"/>
    <w:name w:val="WW8Num9"/>
    <w:lvl w:ilvl="0">
      <w:start w:val="1"/>
      <w:numFmt w:val="decimal"/>
      <w:lvlText w:val="%1."/>
      <w:lvlJc w:val="left"/>
      <w:pPr>
        <w:tabs>
          <w:tab w:val="num" w:pos="720"/>
        </w:tabs>
        <w:ind w:left="720" w:hanging="360"/>
      </w:pPr>
      <w:rPr>
        <w:rFonts w:ascii="Times New Roman" w:hAnsi="Times New Roman"/>
        <w:b w:val="0"/>
        <w:i w:val="0"/>
        <w:sz w:val="24"/>
        <w:szCs w:val="24"/>
      </w:rPr>
    </w:lvl>
    <w:lvl w:ilvl="1">
      <w:start w:val="6"/>
      <w:numFmt w:val="lowerLetter"/>
      <w:lvlText w:val="%2)"/>
      <w:lvlJc w:val="left"/>
      <w:pPr>
        <w:tabs>
          <w:tab w:val="num" w:pos="1440"/>
        </w:tabs>
        <w:ind w:left="1440" w:hanging="360"/>
      </w:pPr>
      <w:rPr>
        <w:b w:val="0"/>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000000A"/>
    <w:multiLevelType w:val="multilevel"/>
    <w:tmpl w:val="0000000A"/>
    <w:name w:val="Outline"/>
    <w:lvl w:ilvl="0">
      <w:start w:val="1"/>
      <w:numFmt w:val="none"/>
      <w:lvlText w:val=""/>
      <w:lvlJc w:val="left"/>
      <w:pPr>
        <w:tabs>
          <w:tab w:val="num" w:pos="0"/>
        </w:tabs>
        <w:ind w:left="0" w:firstLine="0"/>
      </w:pPr>
    </w:lvl>
    <w:lvl w:ilvl="1">
      <w:start w:val="1"/>
      <w:numFmt w:val="none"/>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10" w15:restartNumberingAfterBreak="0">
    <w:nsid w:val="009A2F8F"/>
    <w:multiLevelType w:val="hybridMultilevel"/>
    <w:tmpl w:val="84D2CC12"/>
    <w:lvl w:ilvl="0" w:tplc="2C24DFDC">
      <w:start w:val="5"/>
      <w:numFmt w:val="bullet"/>
      <w:lvlText w:val="–"/>
      <w:lvlJc w:val="left"/>
      <w:pPr>
        <w:ind w:left="-66" w:hanging="360"/>
      </w:pPr>
      <w:rPr>
        <w:rFonts w:ascii="Arial" w:eastAsia="Times New Roman" w:hAnsi="Arial" w:cs="Arial" w:hint="default"/>
      </w:rPr>
    </w:lvl>
    <w:lvl w:ilvl="1" w:tplc="04100003" w:tentative="1">
      <w:start w:val="1"/>
      <w:numFmt w:val="bullet"/>
      <w:lvlText w:val="o"/>
      <w:lvlJc w:val="left"/>
      <w:pPr>
        <w:ind w:left="654" w:hanging="360"/>
      </w:pPr>
      <w:rPr>
        <w:rFonts w:ascii="Courier New" w:hAnsi="Courier New" w:cs="Courier New" w:hint="default"/>
      </w:rPr>
    </w:lvl>
    <w:lvl w:ilvl="2" w:tplc="04100005" w:tentative="1">
      <w:start w:val="1"/>
      <w:numFmt w:val="bullet"/>
      <w:lvlText w:val=""/>
      <w:lvlJc w:val="left"/>
      <w:pPr>
        <w:ind w:left="1374" w:hanging="360"/>
      </w:pPr>
      <w:rPr>
        <w:rFonts w:ascii="Wingdings" w:hAnsi="Wingdings" w:hint="default"/>
      </w:rPr>
    </w:lvl>
    <w:lvl w:ilvl="3" w:tplc="04100001" w:tentative="1">
      <w:start w:val="1"/>
      <w:numFmt w:val="bullet"/>
      <w:lvlText w:val=""/>
      <w:lvlJc w:val="left"/>
      <w:pPr>
        <w:ind w:left="2094" w:hanging="360"/>
      </w:pPr>
      <w:rPr>
        <w:rFonts w:ascii="Symbol" w:hAnsi="Symbol" w:hint="default"/>
      </w:rPr>
    </w:lvl>
    <w:lvl w:ilvl="4" w:tplc="04100003" w:tentative="1">
      <w:start w:val="1"/>
      <w:numFmt w:val="bullet"/>
      <w:lvlText w:val="o"/>
      <w:lvlJc w:val="left"/>
      <w:pPr>
        <w:ind w:left="2814" w:hanging="360"/>
      </w:pPr>
      <w:rPr>
        <w:rFonts w:ascii="Courier New" w:hAnsi="Courier New" w:cs="Courier New" w:hint="default"/>
      </w:rPr>
    </w:lvl>
    <w:lvl w:ilvl="5" w:tplc="04100005" w:tentative="1">
      <w:start w:val="1"/>
      <w:numFmt w:val="bullet"/>
      <w:lvlText w:val=""/>
      <w:lvlJc w:val="left"/>
      <w:pPr>
        <w:ind w:left="3534" w:hanging="360"/>
      </w:pPr>
      <w:rPr>
        <w:rFonts w:ascii="Wingdings" w:hAnsi="Wingdings" w:hint="default"/>
      </w:rPr>
    </w:lvl>
    <w:lvl w:ilvl="6" w:tplc="04100001" w:tentative="1">
      <w:start w:val="1"/>
      <w:numFmt w:val="bullet"/>
      <w:lvlText w:val=""/>
      <w:lvlJc w:val="left"/>
      <w:pPr>
        <w:ind w:left="4254" w:hanging="360"/>
      </w:pPr>
      <w:rPr>
        <w:rFonts w:ascii="Symbol" w:hAnsi="Symbol" w:hint="default"/>
      </w:rPr>
    </w:lvl>
    <w:lvl w:ilvl="7" w:tplc="04100003" w:tentative="1">
      <w:start w:val="1"/>
      <w:numFmt w:val="bullet"/>
      <w:lvlText w:val="o"/>
      <w:lvlJc w:val="left"/>
      <w:pPr>
        <w:ind w:left="4974" w:hanging="360"/>
      </w:pPr>
      <w:rPr>
        <w:rFonts w:ascii="Courier New" w:hAnsi="Courier New" w:cs="Courier New" w:hint="default"/>
      </w:rPr>
    </w:lvl>
    <w:lvl w:ilvl="8" w:tplc="04100005" w:tentative="1">
      <w:start w:val="1"/>
      <w:numFmt w:val="bullet"/>
      <w:lvlText w:val=""/>
      <w:lvlJc w:val="left"/>
      <w:pPr>
        <w:ind w:left="5694" w:hanging="360"/>
      </w:pPr>
      <w:rPr>
        <w:rFonts w:ascii="Wingdings" w:hAnsi="Wingdings" w:hint="default"/>
      </w:rPr>
    </w:lvl>
  </w:abstractNum>
  <w:abstractNum w:abstractNumId="11" w15:restartNumberingAfterBreak="0">
    <w:nsid w:val="00E918C4"/>
    <w:multiLevelType w:val="hybridMultilevel"/>
    <w:tmpl w:val="669279F0"/>
    <w:lvl w:ilvl="0" w:tplc="9C9A3C8E">
      <w:start w:val="14"/>
      <w:numFmt w:val="bullet"/>
      <w:lvlText w:val="-"/>
      <w:lvlJc w:val="left"/>
      <w:pPr>
        <w:ind w:left="-66" w:hanging="360"/>
      </w:pPr>
      <w:rPr>
        <w:rFonts w:ascii="Arial" w:eastAsia="Times New Roman" w:hAnsi="Arial" w:cs="Arial" w:hint="default"/>
        <w:b/>
      </w:rPr>
    </w:lvl>
    <w:lvl w:ilvl="1" w:tplc="04100003" w:tentative="1">
      <w:start w:val="1"/>
      <w:numFmt w:val="bullet"/>
      <w:lvlText w:val="o"/>
      <w:lvlJc w:val="left"/>
      <w:pPr>
        <w:ind w:left="654" w:hanging="360"/>
      </w:pPr>
      <w:rPr>
        <w:rFonts w:ascii="Courier New" w:hAnsi="Courier New" w:cs="Courier New" w:hint="default"/>
      </w:rPr>
    </w:lvl>
    <w:lvl w:ilvl="2" w:tplc="04100005" w:tentative="1">
      <w:start w:val="1"/>
      <w:numFmt w:val="bullet"/>
      <w:lvlText w:val=""/>
      <w:lvlJc w:val="left"/>
      <w:pPr>
        <w:ind w:left="1374" w:hanging="360"/>
      </w:pPr>
      <w:rPr>
        <w:rFonts w:ascii="Wingdings" w:hAnsi="Wingdings" w:hint="default"/>
      </w:rPr>
    </w:lvl>
    <w:lvl w:ilvl="3" w:tplc="04100001" w:tentative="1">
      <w:start w:val="1"/>
      <w:numFmt w:val="bullet"/>
      <w:lvlText w:val=""/>
      <w:lvlJc w:val="left"/>
      <w:pPr>
        <w:ind w:left="2094" w:hanging="360"/>
      </w:pPr>
      <w:rPr>
        <w:rFonts w:ascii="Symbol" w:hAnsi="Symbol" w:hint="default"/>
      </w:rPr>
    </w:lvl>
    <w:lvl w:ilvl="4" w:tplc="04100003" w:tentative="1">
      <w:start w:val="1"/>
      <w:numFmt w:val="bullet"/>
      <w:lvlText w:val="o"/>
      <w:lvlJc w:val="left"/>
      <w:pPr>
        <w:ind w:left="2814" w:hanging="360"/>
      </w:pPr>
      <w:rPr>
        <w:rFonts w:ascii="Courier New" w:hAnsi="Courier New" w:cs="Courier New" w:hint="default"/>
      </w:rPr>
    </w:lvl>
    <w:lvl w:ilvl="5" w:tplc="04100005" w:tentative="1">
      <w:start w:val="1"/>
      <w:numFmt w:val="bullet"/>
      <w:lvlText w:val=""/>
      <w:lvlJc w:val="left"/>
      <w:pPr>
        <w:ind w:left="3534" w:hanging="360"/>
      </w:pPr>
      <w:rPr>
        <w:rFonts w:ascii="Wingdings" w:hAnsi="Wingdings" w:hint="default"/>
      </w:rPr>
    </w:lvl>
    <w:lvl w:ilvl="6" w:tplc="04100001" w:tentative="1">
      <w:start w:val="1"/>
      <w:numFmt w:val="bullet"/>
      <w:lvlText w:val=""/>
      <w:lvlJc w:val="left"/>
      <w:pPr>
        <w:ind w:left="4254" w:hanging="360"/>
      </w:pPr>
      <w:rPr>
        <w:rFonts w:ascii="Symbol" w:hAnsi="Symbol" w:hint="default"/>
      </w:rPr>
    </w:lvl>
    <w:lvl w:ilvl="7" w:tplc="04100003" w:tentative="1">
      <w:start w:val="1"/>
      <w:numFmt w:val="bullet"/>
      <w:lvlText w:val="o"/>
      <w:lvlJc w:val="left"/>
      <w:pPr>
        <w:ind w:left="4974" w:hanging="360"/>
      </w:pPr>
      <w:rPr>
        <w:rFonts w:ascii="Courier New" w:hAnsi="Courier New" w:cs="Courier New" w:hint="default"/>
      </w:rPr>
    </w:lvl>
    <w:lvl w:ilvl="8" w:tplc="04100005" w:tentative="1">
      <w:start w:val="1"/>
      <w:numFmt w:val="bullet"/>
      <w:lvlText w:val=""/>
      <w:lvlJc w:val="left"/>
      <w:pPr>
        <w:ind w:left="5694" w:hanging="360"/>
      </w:pPr>
      <w:rPr>
        <w:rFonts w:ascii="Wingdings" w:hAnsi="Wingdings" w:hint="default"/>
      </w:rPr>
    </w:lvl>
  </w:abstractNum>
  <w:abstractNum w:abstractNumId="12" w15:restartNumberingAfterBreak="0">
    <w:nsid w:val="01B35163"/>
    <w:multiLevelType w:val="hybridMultilevel"/>
    <w:tmpl w:val="6FC8DA12"/>
    <w:lvl w:ilvl="0" w:tplc="0410000B">
      <w:start w:val="1"/>
      <w:numFmt w:val="bullet"/>
      <w:lvlText w:val=""/>
      <w:lvlJc w:val="left"/>
      <w:pPr>
        <w:tabs>
          <w:tab w:val="num" w:pos="360"/>
        </w:tabs>
        <w:ind w:left="360" w:hanging="360"/>
      </w:pPr>
      <w:rPr>
        <w:rFonts w:ascii="Wingdings" w:hAnsi="Wingdings"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3" w15:restartNumberingAfterBreak="0">
    <w:nsid w:val="03F04734"/>
    <w:multiLevelType w:val="hybridMultilevel"/>
    <w:tmpl w:val="C3BECA0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070A308A"/>
    <w:multiLevelType w:val="hybridMultilevel"/>
    <w:tmpl w:val="9F645042"/>
    <w:lvl w:ilvl="0" w:tplc="02B8AE80">
      <w:start w:val="1"/>
      <w:numFmt w:val="bullet"/>
      <w:lvlText w:val=""/>
      <w:lvlJc w:val="left"/>
      <w:pPr>
        <w:tabs>
          <w:tab w:val="num" w:pos="1021"/>
        </w:tabs>
        <w:ind w:left="0" w:firstLine="454"/>
      </w:pPr>
      <w:rPr>
        <w:rFonts w:ascii="Wingdings" w:hAnsi="Wingdings" w:hint="default"/>
      </w:rPr>
    </w:lvl>
    <w:lvl w:ilvl="1" w:tplc="04100003">
      <w:start w:val="1"/>
      <w:numFmt w:val="bullet"/>
      <w:lvlText w:val="o"/>
      <w:lvlJc w:val="left"/>
      <w:pPr>
        <w:tabs>
          <w:tab w:val="num" w:pos="1327"/>
        </w:tabs>
        <w:ind w:left="1327" w:hanging="360"/>
      </w:pPr>
      <w:rPr>
        <w:rFonts w:ascii="Courier New" w:hAnsi="Courier New" w:cs="Times New Roman" w:hint="default"/>
      </w:rPr>
    </w:lvl>
    <w:lvl w:ilvl="2" w:tplc="04100005">
      <w:start w:val="1"/>
      <w:numFmt w:val="bullet"/>
      <w:lvlText w:val=""/>
      <w:lvlJc w:val="left"/>
      <w:pPr>
        <w:tabs>
          <w:tab w:val="num" w:pos="2047"/>
        </w:tabs>
        <w:ind w:left="2047" w:hanging="360"/>
      </w:pPr>
      <w:rPr>
        <w:rFonts w:ascii="Wingdings" w:hAnsi="Wingdings" w:hint="default"/>
      </w:rPr>
    </w:lvl>
    <w:lvl w:ilvl="3" w:tplc="04100001">
      <w:start w:val="1"/>
      <w:numFmt w:val="bullet"/>
      <w:lvlText w:val=""/>
      <w:lvlJc w:val="left"/>
      <w:pPr>
        <w:tabs>
          <w:tab w:val="num" w:pos="2767"/>
        </w:tabs>
        <w:ind w:left="2767" w:hanging="360"/>
      </w:pPr>
      <w:rPr>
        <w:rFonts w:ascii="Symbol" w:hAnsi="Symbol" w:hint="default"/>
      </w:rPr>
    </w:lvl>
    <w:lvl w:ilvl="4" w:tplc="04100003">
      <w:start w:val="1"/>
      <w:numFmt w:val="bullet"/>
      <w:lvlText w:val="o"/>
      <w:lvlJc w:val="left"/>
      <w:pPr>
        <w:tabs>
          <w:tab w:val="num" w:pos="3487"/>
        </w:tabs>
        <w:ind w:left="3487" w:hanging="360"/>
      </w:pPr>
      <w:rPr>
        <w:rFonts w:ascii="Courier New" w:hAnsi="Courier New" w:cs="Times New Roman" w:hint="default"/>
      </w:rPr>
    </w:lvl>
    <w:lvl w:ilvl="5" w:tplc="04100005">
      <w:start w:val="1"/>
      <w:numFmt w:val="bullet"/>
      <w:lvlText w:val=""/>
      <w:lvlJc w:val="left"/>
      <w:pPr>
        <w:tabs>
          <w:tab w:val="num" w:pos="4207"/>
        </w:tabs>
        <w:ind w:left="4207" w:hanging="360"/>
      </w:pPr>
      <w:rPr>
        <w:rFonts w:ascii="Wingdings" w:hAnsi="Wingdings" w:hint="default"/>
      </w:rPr>
    </w:lvl>
    <w:lvl w:ilvl="6" w:tplc="04100001">
      <w:start w:val="1"/>
      <w:numFmt w:val="bullet"/>
      <w:lvlText w:val=""/>
      <w:lvlJc w:val="left"/>
      <w:pPr>
        <w:tabs>
          <w:tab w:val="num" w:pos="4927"/>
        </w:tabs>
        <w:ind w:left="4927" w:hanging="360"/>
      </w:pPr>
      <w:rPr>
        <w:rFonts w:ascii="Symbol" w:hAnsi="Symbol" w:hint="default"/>
      </w:rPr>
    </w:lvl>
    <w:lvl w:ilvl="7" w:tplc="04100003">
      <w:start w:val="1"/>
      <w:numFmt w:val="bullet"/>
      <w:lvlText w:val="o"/>
      <w:lvlJc w:val="left"/>
      <w:pPr>
        <w:tabs>
          <w:tab w:val="num" w:pos="5647"/>
        </w:tabs>
        <w:ind w:left="5647" w:hanging="360"/>
      </w:pPr>
      <w:rPr>
        <w:rFonts w:ascii="Courier New" w:hAnsi="Courier New" w:cs="Times New Roman" w:hint="default"/>
      </w:rPr>
    </w:lvl>
    <w:lvl w:ilvl="8" w:tplc="04100005">
      <w:start w:val="1"/>
      <w:numFmt w:val="bullet"/>
      <w:lvlText w:val=""/>
      <w:lvlJc w:val="left"/>
      <w:pPr>
        <w:tabs>
          <w:tab w:val="num" w:pos="6367"/>
        </w:tabs>
        <w:ind w:left="6367" w:hanging="360"/>
      </w:pPr>
      <w:rPr>
        <w:rFonts w:ascii="Wingdings" w:hAnsi="Wingdings" w:hint="default"/>
      </w:rPr>
    </w:lvl>
  </w:abstractNum>
  <w:abstractNum w:abstractNumId="15" w15:restartNumberingAfterBreak="0">
    <w:nsid w:val="084B4E69"/>
    <w:multiLevelType w:val="hybridMultilevel"/>
    <w:tmpl w:val="F18E878A"/>
    <w:lvl w:ilvl="0" w:tplc="E2D21AC8">
      <w:numFmt w:val="bullet"/>
      <w:lvlText w:val="-"/>
      <w:lvlJc w:val="left"/>
      <w:pPr>
        <w:tabs>
          <w:tab w:val="num" w:pos="720"/>
        </w:tabs>
        <w:ind w:left="720" w:hanging="360"/>
      </w:pPr>
      <w:rPr>
        <w:rFonts w:ascii="Calibri" w:eastAsia="Times New Roman" w:hAnsi="Calibri" w:cs="Times New Roman"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6" w15:restartNumberingAfterBreak="0">
    <w:nsid w:val="1377601B"/>
    <w:multiLevelType w:val="hybridMultilevel"/>
    <w:tmpl w:val="ABB0075C"/>
    <w:lvl w:ilvl="0" w:tplc="B604284E">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7" w15:restartNumberingAfterBreak="0">
    <w:nsid w:val="15662F88"/>
    <w:multiLevelType w:val="hybridMultilevel"/>
    <w:tmpl w:val="4EC654E2"/>
    <w:lvl w:ilvl="0" w:tplc="606A210A">
      <w:start w:val="1"/>
      <w:numFmt w:val="lowerLetter"/>
      <w:lvlText w:val="%1."/>
      <w:lvlJc w:val="left"/>
      <w:pPr>
        <w:ind w:left="360" w:hanging="360"/>
      </w:pPr>
      <w:rPr>
        <w:b w:val="0"/>
        <w:sz w:val="18"/>
        <w:szCs w:val="18"/>
      </w:r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18" w15:restartNumberingAfterBreak="0">
    <w:nsid w:val="17E8642D"/>
    <w:multiLevelType w:val="hybridMultilevel"/>
    <w:tmpl w:val="C95688EC"/>
    <w:lvl w:ilvl="0" w:tplc="1162405E">
      <w:numFmt w:val="bullet"/>
      <w:lvlText w:val="-"/>
      <w:lvlJc w:val="left"/>
      <w:pPr>
        <w:tabs>
          <w:tab w:val="num" w:pos="643"/>
        </w:tabs>
        <w:ind w:left="643" w:hanging="360"/>
      </w:pPr>
      <w:rPr>
        <w:rFonts w:ascii="Times New Roman" w:eastAsia="Times New Roman" w:hAnsi="Times New Roman" w:cs="Times New Roman" w:hint="default"/>
      </w:rPr>
    </w:lvl>
    <w:lvl w:ilvl="1" w:tplc="04100003" w:tentative="1">
      <w:start w:val="1"/>
      <w:numFmt w:val="bullet"/>
      <w:lvlText w:val="o"/>
      <w:lvlJc w:val="left"/>
      <w:pPr>
        <w:tabs>
          <w:tab w:val="num" w:pos="1723"/>
        </w:tabs>
        <w:ind w:left="1723" w:hanging="360"/>
      </w:pPr>
      <w:rPr>
        <w:rFonts w:ascii="Courier New" w:hAnsi="Courier New" w:hint="default"/>
      </w:rPr>
    </w:lvl>
    <w:lvl w:ilvl="2" w:tplc="04100005" w:tentative="1">
      <w:start w:val="1"/>
      <w:numFmt w:val="bullet"/>
      <w:lvlText w:val=""/>
      <w:lvlJc w:val="left"/>
      <w:pPr>
        <w:tabs>
          <w:tab w:val="num" w:pos="2443"/>
        </w:tabs>
        <w:ind w:left="2443" w:hanging="360"/>
      </w:pPr>
      <w:rPr>
        <w:rFonts w:ascii="Wingdings" w:hAnsi="Wingdings" w:hint="default"/>
      </w:rPr>
    </w:lvl>
    <w:lvl w:ilvl="3" w:tplc="04100001" w:tentative="1">
      <w:start w:val="1"/>
      <w:numFmt w:val="bullet"/>
      <w:lvlText w:val=""/>
      <w:lvlJc w:val="left"/>
      <w:pPr>
        <w:tabs>
          <w:tab w:val="num" w:pos="3163"/>
        </w:tabs>
        <w:ind w:left="3163" w:hanging="360"/>
      </w:pPr>
      <w:rPr>
        <w:rFonts w:ascii="Symbol" w:hAnsi="Symbol" w:hint="default"/>
      </w:rPr>
    </w:lvl>
    <w:lvl w:ilvl="4" w:tplc="04100003" w:tentative="1">
      <w:start w:val="1"/>
      <w:numFmt w:val="bullet"/>
      <w:lvlText w:val="o"/>
      <w:lvlJc w:val="left"/>
      <w:pPr>
        <w:tabs>
          <w:tab w:val="num" w:pos="3883"/>
        </w:tabs>
        <w:ind w:left="3883" w:hanging="360"/>
      </w:pPr>
      <w:rPr>
        <w:rFonts w:ascii="Courier New" w:hAnsi="Courier New" w:hint="default"/>
      </w:rPr>
    </w:lvl>
    <w:lvl w:ilvl="5" w:tplc="04100005" w:tentative="1">
      <w:start w:val="1"/>
      <w:numFmt w:val="bullet"/>
      <w:lvlText w:val=""/>
      <w:lvlJc w:val="left"/>
      <w:pPr>
        <w:tabs>
          <w:tab w:val="num" w:pos="4603"/>
        </w:tabs>
        <w:ind w:left="4603" w:hanging="360"/>
      </w:pPr>
      <w:rPr>
        <w:rFonts w:ascii="Wingdings" w:hAnsi="Wingdings" w:hint="default"/>
      </w:rPr>
    </w:lvl>
    <w:lvl w:ilvl="6" w:tplc="04100001" w:tentative="1">
      <w:start w:val="1"/>
      <w:numFmt w:val="bullet"/>
      <w:lvlText w:val=""/>
      <w:lvlJc w:val="left"/>
      <w:pPr>
        <w:tabs>
          <w:tab w:val="num" w:pos="5323"/>
        </w:tabs>
        <w:ind w:left="5323" w:hanging="360"/>
      </w:pPr>
      <w:rPr>
        <w:rFonts w:ascii="Symbol" w:hAnsi="Symbol" w:hint="default"/>
      </w:rPr>
    </w:lvl>
    <w:lvl w:ilvl="7" w:tplc="04100003" w:tentative="1">
      <w:start w:val="1"/>
      <w:numFmt w:val="bullet"/>
      <w:lvlText w:val="o"/>
      <w:lvlJc w:val="left"/>
      <w:pPr>
        <w:tabs>
          <w:tab w:val="num" w:pos="6043"/>
        </w:tabs>
        <w:ind w:left="6043" w:hanging="360"/>
      </w:pPr>
      <w:rPr>
        <w:rFonts w:ascii="Courier New" w:hAnsi="Courier New" w:hint="default"/>
      </w:rPr>
    </w:lvl>
    <w:lvl w:ilvl="8" w:tplc="04100005" w:tentative="1">
      <w:start w:val="1"/>
      <w:numFmt w:val="bullet"/>
      <w:lvlText w:val=""/>
      <w:lvlJc w:val="left"/>
      <w:pPr>
        <w:tabs>
          <w:tab w:val="num" w:pos="6763"/>
        </w:tabs>
        <w:ind w:left="6763" w:hanging="360"/>
      </w:pPr>
      <w:rPr>
        <w:rFonts w:ascii="Wingdings" w:hAnsi="Wingdings" w:hint="default"/>
      </w:rPr>
    </w:lvl>
  </w:abstractNum>
  <w:abstractNum w:abstractNumId="19" w15:restartNumberingAfterBreak="0">
    <w:nsid w:val="18A10AD5"/>
    <w:multiLevelType w:val="hybridMultilevel"/>
    <w:tmpl w:val="173A59D6"/>
    <w:lvl w:ilvl="0" w:tplc="04100003">
      <w:start w:val="1"/>
      <w:numFmt w:val="bullet"/>
      <w:lvlText w:val="o"/>
      <w:lvlJc w:val="left"/>
      <w:pPr>
        <w:ind w:left="720" w:hanging="360"/>
      </w:pPr>
      <w:rPr>
        <w:rFonts w:ascii="Courier New" w:hAnsi="Courier New" w:cs="Courier New"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0" w15:restartNumberingAfterBreak="0">
    <w:nsid w:val="26B36527"/>
    <w:multiLevelType w:val="hybridMultilevel"/>
    <w:tmpl w:val="778C9E04"/>
    <w:lvl w:ilvl="0" w:tplc="04100017">
      <w:start w:val="1"/>
      <w:numFmt w:val="lowerLetter"/>
      <w:lvlText w:val="%1)"/>
      <w:lvlJc w:val="left"/>
      <w:pPr>
        <w:tabs>
          <w:tab w:val="num" w:pos="360"/>
        </w:tabs>
        <w:ind w:left="36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1" w15:restartNumberingAfterBreak="0">
    <w:nsid w:val="27DB2C58"/>
    <w:multiLevelType w:val="hybridMultilevel"/>
    <w:tmpl w:val="8E142FC2"/>
    <w:lvl w:ilvl="0" w:tplc="AAEA625A">
      <w:start w:val="1"/>
      <w:numFmt w:val="decimal"/>
      <w:lvlText w:val="%1."/>
      <w:lvlJc w:val="left"/>
      <w:pPr>
        <w:tabs>
          <w:tab w:val="num" w:pos="360"/>
        </w:tabs>
        <w:ind w:left="360" w:hanging="360"/>
      </w:pPr>
      <w:rPr>
        <w:b w:val="0"/>
        <w:sz w:val="20"/>
        <w:szCs w:val="20"/>
      </w:rPr>
    </w:lvl>
    <w:lvl w:ilvl="1" w:tplc="04100019">
      <w:start w:val="1"/>
      <w:numFmt w:val="decimal"/>
      <w:lvlText w:val="%2."/>
      <w:lvlJc w:val="left"/>
      <w:pPr>
        <w:tabs>
          <w:tab w:val="num" w:pos="1080"/>
        </w:tabs>
        <w:ind w:left="1080" w:hanging="360"/>
      </w:pPr>
    </w:lvl>
    <w:lvl w:ilvl="2" w:tplc="0410001B">
      <w:start w:val="1"/>
      <w:numFmt w:val="decimal"/>
      <w:lvlText w:val="%3."/>
      <w:lvlJc w:val="left"/>
      <w:pPr>
        <w:tabs>
          <w:tab w:val="num" w:pos="1800"/>
        </w:tabs>
        <w:ind w:left="1800" w:hanging="360"/>
      </w:pPr>
    </w:lvl>
    <w:lvl w:ilvl="3" w:tplc="0410000F">
      <w:start w:val="1"/>
      <w:numFmt w:val="decimal"/>
      <w:lvlText w:val="%4."/>
      <w:lvlJc w:val="left"/>
      <w:pPr>
        <w:tabs>
          <w:tab w:val="num" w:pos="2520"/>
        </w:tabs>
        <w:ind w:left="2520" w:hanging="360"/>
      </w:pPr>
    </w:lvl>
    <w:lvl w:ilvl="4" w:tplc="04100019">
      <w:start w:val="1"/>
      <w:numFmt w:val="decimal"/>
      <w:lvlText w:val="%5."/>
      <w:lvlJc w:val="left"/>
      <w:pPr>
        <w:tabs>
          <w:tab w:val="num" w:pos="3240"/>
        </w:tabs>
        <w:ind w:left="3240" w:hanging="360"/>
      </w:pPr>
    </w:lvl>
    <w:lvl w:ilvl="5" w:tplc="0410001B">
      <w:start w:val="1"/>
      <w:numFmt w:val="decimal"/>
      <w:lvlText w:val="%6."/>
      <w:lvlJc w:val="left"/>
      <w:pPr>
        <w:tabs>
          <w:tab w:val="num" w:pos="3960"/>
        </w:tabs>
        <w:ind w:left="3960" w:hanging="360"/>
      </w:pPr>
    </w:lvl>
    <w:lvl w:ilvl="6" w:tplc="0410000F">
      <w:start w:val="1"/>
      <w:numFmt w:val="decimal"/>
      <w:lvlText w:val="%7."/>
      <w:lvlJc w:val="left"/>
      <w:pPr>
        <w:tabs>
          <w:tab w:val="num" w:pos="4680"/>
        </w:tabs>
        <w:ind w:left="4680" w:hanging="360"/>
      </w:pPr>
    </w:lvl>
    <w:lvl w:ilvl="7" w:tplc="04100019">
      <w:start w:val="1"/>
      <w:numFmt w:val="decimal"/>
      <w:lvlText w:val="%8."/>
      <w:lvlJc w:val="left"/>
      <w:pPr>
        <w:tabs>
          <w:tab w:val="num" w:pos="5400"/>
        </w:tabs>
        <w:ind w:left="5400" w:hanging="360"/>
      </w:pPr>
    </w:lvl>
    <w:lvl w:ilvl="8" w:tplc="0410001B">
      <w:start w:val="1"/>
      <w:numFmt w:val="decimal"/>
      <w:lvlText w:val="%9."/>
      <w:lvlJc w:val="left"/>
      <w:pPr>
        <w:tabs>
          <w:tab w:val="num" w:pos="6120"/>
        </w:tabs>
        <w:ind w:left="6120" w:hanging="360"/>
      </w:pPr>
    </w:lvl>
  </w:abstractNum>
  <w:abstractNum w:abstractNumId="22" w15:restartNumberingAfterBreak="0">
    <w:nsid w:val="2C403BC0"/>
    <w:multiLevelType w:val="hybridMultilevel"/>
    <w:tmpl w:val="FB6279F4"/>
    <w:lvl w:ilvl="0" w:tplc="B604284E">
      <w:start w:val="1"/>
      <w:numFmt w:val="bullet"/>
      <w:lvlText w:val=""/>
      <w:lvlJc w:val="left"/>
      <w:pPr>
        <w:tabs>
          <w:tab w:val="num" w:pos="720"/>
        </w:tabs>
        <w:ind w:left="720" w:hanging="360"/>
      </w:pPr>
      <w:rPr>
        <w:rFonts w:ascii="Wingdings" w:hAnsi="Wingdings" w:hint="default"/>
      </w:rPr>
    </w:lvl>
    <w:lvl w:ilvl="1" w:tplc="E018BC72">
      <w:numFmt w:val="bullet"/>
      <w:lvlText w:val="-"/>
      <w:lvlJc w:val="left"/>
      <w:pPr>
        <w:tabs>
          <w:tab w:val="num" w:pos="1440"/>
        </w:tabs>
        <w:ind w:left="1440" w:hanging="360"/>
      </w:pPr>
      <w:rPr>
        <w:rFonts w:ascii="Arial" w:eastAsia="Times New Roman" w:hAnsi="Arial" w:cs="Arial" w:hint="default"/>
        <w:b/>
      </w:r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3" w15:restartNumberingAfterBreak="0">
    <w:nsid w:val="2FCC511F"/>
    <w:multiLevelType w:val="hybridMultilevel"/>
    <w:tmpl w:val="990602CA"/>
    <w:lvl w:ilvl="0" w:tplc="0410000B">
      <w:start w:val="1"/>
      <w:numFmt w:val="bullet"/>
      <w:lvlText w:val=""/>
      <w:lvlJc w:val="left"/>
      <w:pPr>
        <w:tabs>
          <w:tab w:val="num" w:pos="360"/>
        </w:tabs>
        <w:ind w:left="360" w:hanging="360"/>
      </w:pPr>
      <w:rPr>
        <w:rFonts w:ascii="Wingdings" w:hAnsi="Wingdings"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4" w15:restartNumberingAfterBreak="0">
    <w:nsid w:val="30090C3B"/>
    <w:multiLevelType w:val="hybridMultilevel"/>
    <w:tmpl w:val="7B46C254"/>
    <w:lvl w:ilvl="0" w:tplc="04100001">
      <w:start w:val="1"/>
      <w:numFmt w:val="bullet"/>
      <w:lvlText w:val=""/>
      <w:lvlJc w:val="left"/>
      <w:pPr>
        <w:tabs>
          <w:tab w:val="num" w:pos="360"/>
        </w:tabs>
        <w:ind w:left="360" w:hanging="360"/>
      </w:pPr>
      <w:rPr>
        <w:rFonts w:ascii="Symbol" w:hAnsi="Symbol" w:hint="default"/>
      </w:rPr>
    </w:lvl>
    <w:lvl w:ilvl="1" w:tplc="68B8B49C">
      <w:start w:val="1"/>
      <w:numFmt w:val="bullet"/>
      <w:lvlText w:val=""/>
      <w:lvlJc w:val="left"/>
      <w:pPr>
        <w:tabs>
          <w:tab w:val="num" w:pos="360"/>
        </w:tabs>
        <w:ind w:left="340" w:hanging="340"/>
      </w:pPr>
      <w:rPr>
        <w:rFonts w:ascii="Symbol" w:eastAsia="Arial Unicode MS" w:hAnsi="Symbol" w:cs="Times New Roman"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35E5428A"/>
    <w:multiLevelType w:val="hybridMultilevel"/>
    <w:tmpl w:val="A8F8D648"/>
    <w:lvl w:ilvl="0" w:tplc="04100007">
      <w:start w:val="1"/>
      <w:numFmt w:val="bullet"/>
      <w:lvlText w:val=""/>
      <w:lvlJc w:val="left"/>
      <w:pPr>
        <w:tabs>
          <w:tab w:val="num" w:pos="1440"/>
        </w:tabs>
        <w:ind w:left="1440" w:hanging="360"/>
      </w:pPr>
      <w:rPr>
        <w:rFonts w:ascii="Wingdings" w:hAnsi="Wingdings" w:hint="default"/>
        <w:sz w:val="16"/>
      </w:rPr>
    </w:lvl>
    <w:lvl w:ilvl="1" w:tplc="04100003">
      <w:start w:val="1"/>
      <w:numFmt w:val="decimal"/>
      <w:lvlText w:val="%2."/>
      <w:lvlJc w:val="left"/>
      <w:pPr>
        <w:tabs>
          <w:tab w:val="num" w:pos="1440"/>
        </w:tabs>
        <w:ind w:left="1440" w:hanging="360"/>
      </w:pPr>
      <w:rPr>
        <w:rFonts w:cs="Times New Roman"/>
      </w:rPr>
    </w:lvl>
    <w:lvl w:ilvl="2" w:tplc="04100005">
      <w:start w:val="1"/>
      <w:numFmt w:val="decimal"/>
      <w:lvlText w:val="%3."/>
      <w:lvlJc w:val="left"/>
      <w:pPr>
        <w:tabs>
          <w:tab w:val="num" w:pos="2160"/>
        </w:tabs>
        <w:ind w:left="2160" w:hanging="360"/>
      </w:pPr>
      <w:rPr>
        <w:rFonts w:cs="Times New Roman"/>
      </w:rPr>
    </w:lvl>
    <w:lvl w:ilvl="3" w:tplc="04100001">
      <w:start w:val="1"/>
      <w:numFmt w:val="decimal"/>
      <w:lvlText w:val="%4."/>
      <w:lvlJc w:val="left"/>
      <w:pPr>
        <w:tabs>
          <w:tab w:val="num" w:pos="2880"/>
        </w:tabs>
        <w:ind w:left="2880" w:hanging="360"/>
      </w:pPr>
      <w:rPr>
        <w:rFonts w:cs="Times New Roman"/>
      </w:rPr>
    </w:lvl>
    <w:lvl w:ilvl="4" w:tplc="04100003">
      <w:start w:val="1"/>
      <w:numFmt w:val="decimal"/>
      <w:lvlText w:val="%5."/>
      <w:lvlJc w:val="left"/>
      <w:pPr>
        <w:tabs>
          <w:tab w:val="num" w:pos="3600"/>
        </w:tabs>
        <w:ind w:left="3600" w:hanging="360"/>
      </w:pPr>
      <w:rPr>
        <w:rFonts w:cs="Times New Roman"/>
      </w:rPr>
    </w:lvl>
    <w:lvl w:ilvl="5" w:tplc="04100005">
      <w:start w:val="1"/>
      <w:numFmt w:val="decimal"/>
      <w:lvlText w:val="%6."/>
      <w:lvlJc w:val="left"/>
      <w:pPr>
        <w:tabs>
          <w:tab w:val="num" w:pos="4320"/>
        </w:tabs>
        <w:ind w:left="4320" w:hanging="360"/>
      </w:pPr>
      <w:rPr>
        <w:rFonts w:cs="Times New Roman"/>
      </w:rPr>
    </w:lvl>
    <w:lvl w:ilvl="6" w:tplc="04100001">
      <w:start w:val="1"/>
      <w:numFmt w:val="decimal"/>
      <w:lvlText w:val="%7."/>
      <w:lvlJc w:val="left"/>
      <w:pPr>
        <w:tabs>
          <w:tab w:val="num" w:pos="5040"/>
        </w:tabs>
        <w:ind w:left="5040" w:hanging="360"/>
      </w:pPr>
      <w:rPr>
        <w:rFonts w:cs="Times New Roman"/>
      </w:rPr>
    </w:lvl>
    <w:lvl w:ilvl="7" w:tplc="04100003">
      <w:start w:val="1"/>
      <w:numFmt w:val="decimal"/>
      <w:lvlText w:val="%8."/>
      <w:lvlJc w:val="left"/>
      <w:pPr>
        <w:tabs>
          <w:tab w:val="num" w:pos="5760"/>
        </w:tabs>
        <w:ind w:left="5760" w:hanging="360"/>
      </w:pPr>
      <w:rPr>
        <w:rFonts w:cs="Times New Roman"/>
      </w:rPr>
    </w:lvl>
    <w:lvl w:ilvl="8" w:tplc="04100005">
      <w:start w:val="1"/>
      <w:numFmt w:val="decimal"/>
      <w:lvlText w:val="%9."/>
      <w:lvlJc w:val="left"/>
      <w:pPr>
        <w:tabs>
          <w:tab w:val="num" w:pos="6480"/>
        </w:tabs>
        <w:ind w:left="6480" w:hanging="360"/>
      </w:pPr>
      <w:rPr>
        <w:rFonts w:cs="Times New Roman"/>
      </w:rPr>
    </w:lvl>
  </w:abstractNum>
  <w:abstractNum w:abstractNumId="26" w15:restartNumberingAfterBreak="0">
    <w:nsid w:val="36FB009D"/>
    <w:multiLevelType w:val="multilevel"/>
    <w:tmpl w:val="5A526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9953B15"/>
    <w:multiLevelType w:val="hybridMultilevel"/>
    <w:tmpl w:val="A59E0FB6"/>
    <w:lvl w:ilvl="0" w:tplc="98D49962">
      <w:start w:val="1"/>
      <w:numFmt w:val="bullet"/>
      <w:lvlText w:val=""/>
      <w:lvlJc w:val="left"/>
      <w:pPr>
        <w:ind w:left="1" w:hanging="360"/>
      </w:pPr>
      <w:rPr>
        <w:rFonts w:ascii="Wingdings" w:hAnsi="Wingdings" w:hint="default"/>
        <w:sz w:val="16"/>
      </w:rPr>
    </w:lvl>
    <w:lvl w:ilvl="1" w:tplc="04100003" w:tentative="1">
      <w:start w:val="1"/>
      <w:numFmt w:val="bullet"/>
      <w:lvlText w:val="o"/>
      <w:lvlJc w:val="left"/>
      <w:pPr>
        <w:ind w:left="721" w:hanging="360"/>
      </w:pPr>
      <w:rPr>
        <w:rFonts w:ascii="Courier New" w:hAnsi="Courier New" w:cs="Courier New" w:hint="default"/>
      </w:rPr>
    </w:lvl>
    <w:lvl w:ilvl="2" w:tplc="04100005" w:tentative="1">
      <w:start w:val="1"/>
      <w:numFmt w:val="bullet"/>
      <w:lvlText w:val=""/>
      <w:lvlJc w:val="left"/>
      <w:pPr>
        <w:ind w:left="1441" w:hanging="360"/>
      </w:pPr>
      <w:rPr>
        <w:rFonts w:ascii="Wingdings" w:hAnsi="Wingdings" w:hint="default"/>
      </w:rPr>
    </w:lvl>
    <w:lvl w:ilvl="3" w:tplc="04100001" w:tentative="1">
      <w:start w:val="1"/>
      <w:numFmt w:val="bullet"/>
      <w:lvlText w:val=""/>
      <w:lvlJc w:val="left"/>
      <w:pPr>
        <w:ind w:left="2161" w:hanging="360"/>
      </w:pPr>
      <w:rPr>
        <w:rFonts w:ascii="Symbol" w:hAnsi="Symbol" w:hint="default"/>
      </w:rPr>
    </w:lvl>
    <w:lvl w:ilvl="4" w:tplc="04100003" w:tentative="1">
      <w:start w:val="1"/>
      <w:numFmt w:val="bullet"/>
      <w:lvlText w:val="o"/>
      <w:lvlJc w:val="left"/>
      <w:pPr>
        <w:ind w:left="2881" w:hanging="360"/>
      </w:pPr>
      <w:rPr>
        <w:rFonts w:ascii="Courier New" w:hAnsi="Courier New" w:cs="Courier New" w:hint="default"/>
      </w:rPr>
    </w:lvl>
    <w:lvl w:ilvl="5" w:tplc="04100005" w:tentative="1">
      <w:start w:val="1"/>
      <w:numFmt w:val="bullet"/>
      <w:lvlText w:val=""/>
      <w:lvlJc w:val="left"/>
      <w:pPr>
        <w:ind w:left="3601" w:hanging="360"/>
      </w:pPr>
      <w:rPr>
        <w:rFonts w:ascii="Wingdings" w:hAnsi="Wingdings" w:hint="default"/>
      </w:rPr>
    </w:lvl>
    <w:lvl w:ilvl="6" w:tplc="04100001" w:tentative="1">
      <w:start w:val="1"/>
      <w:numFmt w:val="bullet"/>
      <w:lvlText w:val=""/>
      <w:lvlJc w:val="left"/>
      <w:pPr>
        <w:ind w:left="4321" w:hanging="360"/>
      </w:pPr>
      <w:rPr>
        <w:rFonts w:ascii="Symbol" w:hAnsi="Symbol" w:hint="default"/>
      </w:rPr>
    </w:lvl>
    <w:lvl w:ilvl="7" w:tplc="04100003" w:tentative="1">
      <w:start w:val="1"/>
      <w:numFmt w:val="bullet"/>
      <w:lvlText w:val="o"/>
      <w:lvlJc w:val="left"/>
      <w:pPr>
        <w:ind w:left="5041" w:hanging="360"/>
      </w:pPr>
      <w:rPr>
        <w:rFonts w:ascii="Courier New" w:hAnsi="Courier New" w:cs="Courier New" w:hint="default"/>
      </w:rPr>
    </w:lvl>
    <w:lvl w:ilvl="8" w:tplc="04100005" w:tentative="1">
      <w:start w:val="1"/>
      <w:numFmt w:val="bullet"/>
      <w:lvlText w:val=""/>
      <w:lvlJc w:val="left"/>
      <w:pPr>
        <w:ind w:left="5761" w:hanging="360"/>
      </w:pPr>
      <w:rPr>
        <w:rFonts w:ascii="Wingdings" w:hAnsi="Wingdings" w:hint="default"/>
      </w:rPr>
    </w:lvl>
  </w:abstractNum>
  <w:abstractNum w:abstractNumId="28" w15:restartNumberingAfterBreak="0">
    <w:nsid w:val="3EF62DBB"/>
    <w:multiLevelType w:val="hybridMultilevel"/>
    <w:tmpl w:val="165ADD9A"/>
    <w:lvl w:ilvl="0" w:tplc="D4A2C45C">
      <w:numFmt w:val="bullet"/>
      <w:lvlText w:val="-"/>
      <w:lvlJc w:val="left"/>
      <w:pPr>
        <w:ind w:left="153" w:hanging="360"/>
      </w:pPr>
      <w:rPr>
        <w:rFonts w:ascii="Arial" w:eastAsia="Times New Roman" w:hAnsi="Arial" w:cs="Arial" w:hint="default"/>
      </w:rPr>
    </w:lvl>
    <w:lvl w:ilvl="1" w:tplc="04100003" w:tentative="1">
      <w:start w:val="1"/>
      <w:numFmt w:val="bullet"/>
      <w:lvlText w:val="o"/>
      <w:lvlJc w:val="left"/>
      <w:pPr>
        <w:ind w:left="873" w:hanging="360"/>
      </w:pPr>
      <w:rPr>
        <w:rFonts w:ascii="Courier New" w:hAnsi="Courier New" w:cs="Courier New" w:hint="default"/>
      </w:rPr>
    </w:lvl>
    <w:lvl w:ilvl="2" w:tplc="04100005" w:tentative="1">
      <w:start w:val="1"/>
      <w:numFmt w:val="bullet"/>
      <w:lvlText w:val=""/>
      <w:lvlJc w:val="left"/>
      <w:pPr>
        <w:ind w:left="1593" w:hanging="360"/>
      </w:pPr>
      <w:rPr>
        <w:rFonts w:ascii="Wingdings" w:hAnsi="Wingdings" w:hint="default"/>
      </w:rPr>
    </w:lvl>
    <w:lvl w:ilvl="3" w:tplc="04100001" w:tentative="1">
      <w:start w:val="1"/>
      <w:numFmt w:val="bullet"/>
      <w:lvlText w:val=""/>
      <w:lvlJc w:val="left"/>
      <w:pPr>
        <w:ind w:left="2313" w:hanging="360"/>
      </w:pPr>
      <w:rPr>
        <w:rFonts w:ascii="Symbol" w:hAnsi="Symbol" w:hint="default"/>
      </w:rPr>
    </w:lvl>
    <w:lvl w:ilvl="4" w:tplc="04100003" w:tentative="1">
      <w:start w:val="1"/>
      <w:numFmt w:val="bullet"/>
      <w:lvlText w:val="o"/>
      <w:lvlJc w:val="left"/>
      <w:pPr>
        <w:ind w:left="3033" w:hanging="360"/>
      </w:pPr>
      <w:rPr>
        <w:rFonts w:ascii="Courier New" w:hAnsi="Courier New" w:cs="Courier New" w:hint="default"/>
      </w:rPr>
    </w:lvl>
    <w:lvl w:ilvl="5" w:tplc="04100005" w:tentative="1">
      <w:start w:val="1"/>
      <w:numFmt w:val="bullet"/>
      <w:lvlText w:val=""/>
      <w:lvlJc w:val="left"/>
      <w:pPr>
        <w:ind w:left="3753" w:hanging="360"/>
      </w:pPr>
      <w:rPr>
        <w:rFonts w:ascii="Wingdings" w:hAnsi="Wingdings" w:hint="default"/>
      </w:rPr>
    </w:lvl>
    <w:lvl w:ilvl="6" w:tplc="04100001" w:tentative="1">
      <w:start w:val="1"/>
      <w:numFmt w:val="bullet"/>
      <w:lvlText w:val=""/>
      <w:lvlJc w:val="left"/>
      <w:pPr>
        <w:ind w:left="4473" w:hanging="360"/>
      </w:pPr>
      <w:rPr>
        <w:rFonts w:ascii="Symbol" w:hAnsi="Symbol" w:hint="default"/>
      </w:rPr>
    </w:lvl>
    <w:lvl w:ilvl="7" w:tplc="04100003" w:tentative="1">
      <w:start w:val="1"/>
      <w:numFmt w:val="bullet"/>
      <w:lvlText w:val="o"/>
      <w:lvlJc w:val="left"/>
      <w:pPr>
        <w:ind w:left="5193" w:hanging="360"/>
      </w:pPr>
      <w:rPr>
        <w:rFonts w:ascii="Courier New" w:hAnsi="Courier New" w:cs="Courier New" w:hint="default"/>
      </w:rPr>
    </w:lvl>
    <w:lvl w:ilvl="8" w:tplc="04100005" w:tentative="1">
      <w:start w:val="1"/>
      <w:numFmt w:val="bullet"/>
      <w:lvlText w:val=""/>
      <w:lvlJc w:val="left"/>
      <w:pPr>
        <w:ind w:left="5913" w:hanging="360"/>
      </w:pPr>
      <w:rPr>
        <w:rFonts w:ascii="Wingdings" w:hAnsi="Wingdings" w:hint="default"/>
      </w:rPr>
    </w:lvl>
  </w:abstractNum>
  <w:abstractNum w:abstractNumId="29" w15:restartNumberingAfterBreak="0">
    <w:nsid w:val="403904C5"/>
    <w:multiLevelType w:val="hybridMultilevel"/>
    <w:tmpl w:val="6A8CDA3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464A3F1D"/>
    <w:multiLevelType w:val="hybridMultilevel"/>
    <w:tmpl w:val="4CB66CC0"/>
    <w:lvl w:ilvl="0" w:tplc="E1D43B6E">
      <w:start w:val="1"/>
      <w:numFmt w:val="decimal"/>
      <w:lvlText w:val="%1)"/>
      <w:lvlJc w:val="left"/>
      <w:pPr>
        <w:ind w:left="-66" w:hanging="360"/>
      </w:pPr>
      <w:rPr>
        <w:rFonts w:hint="default"/>
      </w:rPr>
    </w:lvl>
    <w:lvl w:ilvl="1" w:tplc="04100019" w:tentative="1">
      <w:start w:val="1"/>
      <w:numFmt w:val="lowerLetter"/>
      <w:lvlText w:val="%2."/>
      <w:lvlJc w:val="left"/>
      <w:pPr>
        <w:ind w:left="654" w:hanging="360"/>
      </w:pPr>
    </w:lvl>
    <w:lvl w:ilvl="2" w:tplc="0410001B" w:tentative="1">
      <w:start w:val="1"/>
      <w:numFmt w:val="lowerRoman"/>
      <w:lvlText w:val="%3."/>
      <w:lvlJc w:val="right"/>
      <w:pPr>
        <w:ind w:left="1374" w:hanging="180"/>
      </w:pPr>
    </w:lvl>
    <w:lvl w:ilvl="3" w:tplc="0410000F" w:tentative="1">
      <w:start w:val="1"/>
      <w:numFmt w:val="decimal"/>
      <w:lvlText w:val="%4."/>
      <w:lvlJc w:val="left"/>
      <w:pPr>
        <w:ind w:left="2094" w:hanging="360"/>
      </w:pPr>
    </w:lvl>
    <w:lvl w:ilvl="4" w:tplc="04100019" w:tentative="1">
      <w:start w:val="1"/>
      <w:numFmt w:val="lowerLetter"/>
      <w:lvlText w:val="%5."/>
      <w:lvlJc w:val="left"/>
      <w:pPr>
        <w:ind w:left="2814" w:hanging="360"/>
      </w:pPr>
    </w:lvl>
    <w:lvl w:ilvl="5" w:tplc="0410001B" w:tentative="1">
      <w:start w:val="1"/>
      <w:numFmt w:val="lowerRoman"/>
      <w:lvlText w:val="%6."/>
      <w:lvlJc w:val="right"/>
      <w:pPr>
        <w:ind w:left="3534" w:hanging="180"/>
      </w:pPr>
    </w:lvl>
    <w:lvl w:ilvl="6" w:tplc="0410000F" w:tentative="1">
      <w:start w:val="1"/>
      <w:numFmt w:val="decimal"/>
      <w:lvlText w:val="%7."/>
      <w:lvlJc w:val="left"/>
      <w:pPr>
        <w:ind w:left="4254" w:hanging="360"/>
      </w:pPr>
    </w:lvl>
    <w:lvl w:ilvl="7" w:tplc="04100019" w:tentative="1">
      <w:start w:val="1"/>
      <w:numFmt w:val="lowerLetter"/>
      <w:lvlText w:val="%8."/>
      <w:lvlJc w:val="left"/>
      <w:pPr>
        <w:ind w:left="4974" w:hanging="360"/>
      </w:pPr>
    </w:lvl>
    <w:lvl w:ilvl="8" w:tplc="0410001B" w:tentative="1">
      <w:start w:val="1"/>
      <w:numFmt w:val="lowerRoman"/>
      <w:lvlText w:val="%9."/>
      <w:lvlJc w:val="right"/>
      <w:pPr>
        <w:ind w:left="5694" w:hanging="180"/>
      </w:pPr>
    </w:lvl>
  </w:abstractNum>
  <w:abstractNum w:abstractNumId="31" w15:restartNumberingAfterBreak="0">
    <w:nsid w:val="4D8B00EE"/>
    <w:multiLevelType w:val="hybridMultilevel"/>
    <w:tmpl w:val="83ACF024"/>
    <w:lvl w:ilvl="0" w:tplc="5276F814">
      <w:start w:val="1"/>
      <w:numFmt w:val="decimal"/>
      <w:lvlText w:val="%1."/>
      <w:lvlJc w:val="left"/>
      <w:pPr>
        <w:ind w:left="294" w:hanging="360"/>
      </w:pPr>
      <w:rPr>
        <w:b w:val="0"/>
      </w:rPr>
    </w:lvl>
    <w:lvl w:ilvl="1" w:tplc="04100019">
      <w:start w:val="1"/>
      <w:numFmt w:val="lowerLetter"/>
      <w:lvlText w:val="%2."/>
      <w:lvlJc w:val="left"/>
      <w:pPr>
        <w:ind w:left="1014" w:hanging="360"/>
      </w:pPr>
    </w:lvl>
    <w:lvl w:ilvl="2" w:tplc="0410001B">
      <w:start w:val="1"/>
      <w:numFmt w:val="lowerRoman"/>
      <w:lvlText w:val="%3."/>
      <w:lvlJc w:val="right"/>
      <w:pPr>
        <w:ind w:left="1734" w:hanging="180"/>
      </w:pPr>
    </w:lvl>
    <w:lvl w:ilvl="3" w:tplc="0410000F">
      <w:start w:val="1"/>
      <w:numFmt w:val="decimal"/>
      <w:lvlText w:val="%4."/>
      <w:lvlJc w:val="left"/>
      <w:pPr>
        <w:ind w:left="2454" w:hanging="360"/>
      </w:pPr>
    </w:lvl>
    <w:lvl w:ilvl="4" w:tplc="04100019">
      <w:start w:val="1"/>
      <w:numFmt w:val="lowerLetter"/>
      <w:lvlText w:val="%5."/>
      <w:lvlJc w:val="left"/>
      <w:pPr>
        <w:ind w:left="3174" w:hanging="360"/>
      </w:pPr>
    </w:lvl>
    <w:lvl w:ilvl="5" w:tplc="0410001B">
      <w:start w:val="1"/>
      <w:numFmt w:val="lowerRoman"/>
      <w:lvlText w:val="%6."/>
      <w:lvlJc w:val="right"/>
      <w:pPr>
        <w:ind w:left="3894" w:hanging="180"/>
      </w:pPr>
    </w:lvl>
    <w:lvl w:ilvl="6" w:tplc="0410000F">
      <w:start w:val="1"/>
      <w:numFmt w:val="decimal"/>
      <w:lvlText w:val="%7."/>
      <w:lvlJc w:val="left"/>
      <w:pPr>
        <w:ind w:left="4614" w:hanging="360"/>
      </w:pPr>
    </w:lvl>
    <w:lvl w:ilvl="7" w:tplc="04100019">
      <w:start w:val="1"/>
      <w:numFmt w:val="lowerLetter"/>
      <w:lvlText w:val="%8."/>
      <w:lvlJc w:val="left"/>
      <w:pPr>
        <w:ind w:left="5334" w:hanging="360"/>
      </w:pPr>
    </w:lvl>
    <w:lvl w:ilvl="8" w:tplc="0410001B">
      <w:start w:val="1"/>
      <w:numFmt w:val="lowerRoman"/>
      <w:lvlText w:val="%9."/>
      <w:lvlJc w:val="right"/>
      <w:pPr>
        <w:ind w:left="6054" w:hanging="180"/>
      </w:pPr>
    </w:lvl>
  </w:abstractNum>
  <w:abstractNum w:abstractNumId="32" w15:restartNumberingAfterBreak="0">
    <w:nsid w:val="50395B3A"/>
    <w:multiLevelType w:val="hybridMultilevel"/>
    <w:tmpl w:val="528C59E0"/>
    <w:lvl w:ilvl="0" w:tplc="9CDE8E4A">
      <w:start w:val="16"/>
      <w:numFmt w:val="bullet"/>
      <w:lvlText w:val="-"/>
      <w:lvlJc w:val="left"/>
      <w:pPr>
        <w:ind w:left="-66" w:hanging="360"/>
      </w:pPr>
      <w:rPr>
        <w:rFonts w:ascii="Arial" w:eastAsia="Times New Roman" w:hAnsi="Arial" w:cs="Arial" w:hint="default"/>
      </w:rPr>
    </w:lvl>
    <w:lvl w:ilvl="1" w:tplc="04100003" w:tentative="1">
      <w:start w:val="1"/>
      <w:numFmt w:val="bullet"/>
      <w:lvlText w:val="o"/>
      <w:lvlJc w:val="left"/>
      <w:pPr>
        <w:ind w:left="654" w:hanging="360"/>
      </w:pPr>
      <w:rPr>
        <w:rFonts w:ascii="Courier New" w:hAnsi="Courier New" w:cs="Courier New" w:hint="default"/>
      </w:rPr>
    </w:lvl>
    <w:lvl w:ilvl="2" w:tplc="04100005" w:tentative="1">
      <w:start w:val="1"/>
      <w:numFmt w:val="bullet"/>
      <w:lvlText w:val=""/>
      <w:lvlJc w:val="left"/>
      <w:pPr>
        <w:ind w:left="1374" w:hanging="360"/>
      </w:pPr>
      <w:rPr>
        <w:rFonts w:ascii="Wingdings" w:hAnsi="Wingdings" w:hint="default"/>
      </w:rPr>
    </w:lvl>
    <w:lvl w:ilvl="3" w:tplc="04100001" w:tentative="1">
      <w:start w:val="1"/>
      <w:numFmt w:val="bullet"/>
      <w:lvlText w:val=""/>
      <w:lvlJc w:val="left"/>
      <w:pPr>
        <w:ind w:left="2094" w:hanging="360"/>
      </w:pPr>
      <w:rPr>
        <w:rFonts w:ascii="Symbol" w:hAnsi="Symbol" w:hint="default"/>
      </w:rPr>
    </w:lvl>
    <w:lvl w:ilvl="4" w:tplc="04100003" w:tentative="1">
      <w:start w:val="1"/>
      <w:numFmt w:val="bullet"/>
      <w:lvlText w:val="o"/>
      <w:lvlJc w:val="left"/>
      <w:pPr>
        <w:ind w:left="2814" w:hanging="360"/>
      </w:pPr>
      <w:rPr>
        <w:rFonts w:ascii="Courier New" w:hAnsi="Courier New" w:cs="Courier New" w:hint="default"/>
      </w:rPr>
    </w:lvl>
    <w:lvl w:ilvl="5" w:tplc="04100005" w:tentative="1">
      <w:start w:val="1"/>
      <w:numFmt w:val="bullet"/>
      <w:lvlText w:val=""/>
      <w:lvlJc w:val="left"/>
      <w:pPr>
        <w:ind w:left="3534" w:hanging="360"/>
      </w:pPr>
      <w:rPr>
        <w:rFonts w:ascii="Wingdings" w:hAnsi="Wingdings" w:hint="default"/>
      </w:rPr>
    </w:lvl>
    <w:lvl w:ilvl="6" w:tplc="04100001" w:tentative="1">
      <w:start w:val="1"/>
      <w:numFmt w:val="bullet"/>
      <w:lvlText w:val=""/>
      <w:lvlJc w:val="left"/>
      <w:pPr>
        <w:ind w:left="4254" w:hanging="360"/>
      </w:pPr>
      <w:rPr>
        <w:rFonts w:ascii="Symbol" w:hAnsi="Symbol" w:hint="default"/>
      </w:rPr>
    </w:lvl>
    <w:lvl w:ilvl="7" w:tplc="04100003" w:tentative="1">
      <w:start w:val="1"/>
      <w:numFmt w:val="bullet"/>
      <w:lvlText w:val="o"/>
      <w:lvlJc w:val="left"/>
      <w:pPr>
        <w:ind w:left="4974" w:hanging="360"/>
      </w:pPr>
      <w:rPr>
        <w:rFonts w:ascii="Courier New" w:hAnsi="Courier New" w:cs="Courier New" w:hint="default"/>
      </w:rPr>
    </w:lvl>
    <w:lvl w:ilvl="8" w:tplc="04100005" w:tentative="1">
      <w:start w:val="1"/>
      <w:numFmt w:val="bullet"/>
      <w:lvlText w:val=""/>
      <w:lvlJc w:val="left"/>
      <w:pPr>
        <w:ind w:left="5694" w:hanging="360"/>
      </w:pPr>
      <w:rPr>
        <w:rFonts w:ascii="Wingdings" w:hAnsi="Wingdings" w:hint="default"/>
      </w:rPr>
    </w:lvl>
  </w:abstractNum>
  <w:abstractNum w:abstractNumId="33" w15:restartNumberingAfterBreak="0">
    <w:nsid w:val="5C57444E"/>
    <w:multiLevelType w:val="singleLevel"/>
    <w:tmpl w:val="46CED036"/>
    <w:lvl w:ilvl="0">
      <w:numFmt w:val="bullet"/>
      <w:lvlText w:val="-"/>
      <w:lvlJc w:val="left"/>
      <w:pPr>
        <w:tabs>
          <w:tab w:val="num" w:pos="360"/>
        </w:tabs>
        <w:ind w:left="360" w:hanging="360"/>
      </w:pPr>
      <w:rPr>
        <w:rFonts w:hint="default"/>
      </w:rPr>
    </w:lvl>
  </w:abstractNum>
  <w:abstractNum w:abstractNumId="34" w15:restartNumberingAfterBreak="0">
    <w:nsid w:val="60AC6938"/>
    <w:multiLevelType w:val="hybridMultilevel"/>
    <w:tmpl w:val="ABA6B242"/>
    <w:lvl w:ilvl="0" w:tplc="04100007">
      <w:start w:val="1"/>
      <w:numFmt w:val="bullet"/>
      <w:lvlText w:val=""/>
      <w:lvlJc w:val="left"/>
      <w:pPr>
        <w:tabs>
          <w:tab w:val="num" w:pos="295"/>
        </w:tabs>
        <w:ind w:left="295" w:hanging="360"/>
      </w:pPr>
      <w:rPr>
        <w:rFonts w:ascii="Wingdings" w:hAnsi="Wingdings" w:hint="default"/>
        <w:sz w:val="16"/>
      </w:rPr>
    </w:lvl>
    <w:lvl w:ilvl="1" w:tplc="04100003">
      <w:start w:val="1"/>
      <w:numFmt w:val="decimal"/>
      <w:lvlText w:val="%2."/>
      <w:lvlJc w:val="left"/>
      <w:pPr>
        <w:tabs>
          <w:tab w:val="num" w:pos="1440"/>
        </w:tabs>
        <w:ind w:left="1440" w:hanging="360"/>
      </w:pPr>
      <w:rPr>
        <w:rFonts w:cs="Times New Roman"/>
      </w:rPr>
    </w:lvl>
    <w:lvl w:ilvl="2" w:tplc="04100005">
      <w:start w:val="1"/>
      <w:numFmt w:val="decimal"/>
      <w:lvlText w:val="%3."/>
      <w:lvlJc w:val="left"/>
      <w:pPr>
        <w:tabs>
          <w:tab w:val="num" w:pos="2160"/>
        </w:tabs>
        <w:ind w:left="2160" w:hanging="360"/>
      </w:pPr>
      <w:rPr>
        <w:rFonts w:cs="Times New Roman"/>
      </w:rPr>
    </w:lvl>
    <w:lvl w:ilvl="3" w:tplc="04100001">
      <w:start w:val="1"/>
      <w:numFmt w:val="decimal"/>
      <w:lvlText w:val="%4."/>
      <w:lvlJc w:val="left"/>
      <w:pPr>
        <w:tabs>
          <w:tab w:val="num" w:pos="2880"/>
        </w:tabs>
        <w:ind w:left="2880" w:hanging="360"/>
      </w:pPr>
      <w:rPr>
        <w:rFonts w:cs="Times New Roman"/>
      </w:rPr>
    </w:lvl>
    <w:lvl w:ilvl="4" w:tplc="04100003">
      <w:start w:val="1"/>
      <w:numFmt w:val="decimal"/>
      <w:lvlText w:val="%5."/>
      <w:lvlJc w:val="left"/>
      <w:pPr>
        <w:tabs>
          <w:tab w:val="num" w:pos="3600"/>
        </w:tabs>
        <w:ind w:left="3600" w:hanging="360"/>
      </w:pPr>
      <w:rPr>
        <w:rFonts w:cs="Times New Roman"/>
      </w:rPr>
    </w:lvl>
    <w:lvl w:ilvl="5" w:tplc="04100005">
      <w:start w:val="1"/>
      <w:numFmt w:val="decimal"/>
      <w:lvlText w:val="%6."/>
      <w:lvlJc w:val="left"/>
      <w:pPr>
        <w:tabs>
          <w:tab w:val="num" w:pos="4320"/>
        </w:tabs>
        <w:ind w:left="4320" w:hanging="360"/>
      </w:pPr>
      <w:rPr>
        <w:rFonts w:cs="Times New Roman"/>
      </w:rPr>
    </w:lvl>
    <w:lvl w:ilvl="6" w:tplc="04100001">
      <w:start w:val="1"/>
      <w:numFmt w:val="decimal"/>
      <w:lvlText w:val="%7."/>
      <w:lvlJc w:val="left"/>
      <w:pPr>
        <w:tabs>
          <w:tab w:val="num" w:pos="5040"/>
        </w:tabs>
        <w:ind w:left="5040" w:hanging="360"/>
      </w:pPr>
      <w:rPr>
        <w:rFonts w:cs="Times New Roman"/>
      </w:rPr>
    </w:lvl>
    <w:lvl w:ilvl="7" w:tplc="04100003">
      <w:start w:val="1"/>
      <w:numFmt w:val="decimal"/>
      <w:lvlText w:val="%8."/>
      <w:lvlJc w:val="left"/>
      <w:pPr>
        <w:tabs>
          <w:tab w:val="num" w:pos="5760"/>
        </w:tabs>
        <w:ind w:left="5760" w:hanging="360"/>
      </w:pPr>
      <w:rPr>
        <w:rFonts w:cs="Times New Roman"/>
      </w:rPr>
    </w:lvl>
    <w:lvl w:ilvl="8" w:tplc="04100005">
      <w:start w:val="1"/>
      <w:numFmt w:val="decimal"/>
      <w:lvlText w:val="%9."/>
      <w:lvlJc w:val="left"/>
      <w:pPr>
        <w:tabs>
          <w:tab w:val="num" w:pos="6480"/>
        </w:tabs>
        <w:ind w:left="6480" w:hanging="360"/>
      </w:pPr>
      <w:rPr>
        <w:rFonts w:cs="Times New Roman"/>
      </w:rPr>
    </w:lvl>
  </w:abstractNum>
  <w:abstractNum w:abstractNumId="35" w15:restartNumberingAfterBreak="0">
    <w:nsid w:val="612C19FC"/>
    <w:multiLevelType w:val="hybridMultilevel"/>
    <w:tmpl w:val="1BF6EB36"/>
    <w:lvl w:ilvl="0" w:tplc="48822070">
      <w:start w:val="1"/>
      <w:numFmt w:val="lowerLetter"/>
      <w:lvlText w:val="%1)"/>
      <w:lvlJc w:val="left"/>
      <w:pPr>
        <w:tabs>
          <w:tab w:val="num" w:pos="720"/>
        </w:tabs>
        <w:ind w:left="720" w:hanging="360"/>
      </w:pPr>
      <w:rPr>
        <w:rFonts w:cs="Times New Roman" w:hint="default"/>
        <w:b w:val="0"/>
        <w:bCs w:val="0"/>
        <w:i w:val="0"/>
        <w:iCs w:val="0"/>
        <w:color w:val="auto"/>
      </w:rPr>
    </w:lvl>
    <w:lvl w:ilvl="1" w:tplc="04100019">
      <w:start w:val="1"/>
      <w:numFmt w:val="lowerLetter"/>
      <w:lvlText w:val="%2."/>
      <w:lvlJc w:val="left"/>
      <w:pPr>
        <w:tabs>
          <w:tab w:val="num" w:pos="1440"/>
        </w:tabs>
        <w:ind w:left="1440" w:hanging="360"/>
      </w:pPr>
      <w:rPr>
        <w:rFonts w:cs="Times New Roman"/>
      </w:rPr>
    </w:lvl>
    <w:lvl w:ilvl="2" w:tplc="0410001B">
      <w:start w:val="1"/>
      <w:numFmt w:val="lowerRoman"/>
      <w:lvlText w:val="%3."/>
      <w:lvlJc w:val="right"/>
      <w:pPr>
        <w:tabs>
          <w:tab w:val="num" w:pos="2160"/>
        </w:tabs>
        <w:ind w:left="2160" w:hanging="18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lowerLetter"/>
      <w:lvlText w:val="%5."/>
      <w:lvlJc w:val="left"/>
      <w:pPr>
        <w:tabs>
          <w:tab w:val="num" w:pos="3600"/>
        </w:tabs>
        <w:ind w:left="3600" w:hanging="360"/>
      </w:pPr>
      <w:rPr>
        <w:rFonts w:cs="Times New Roman"/>
      </w:rPr>
    </w:lvl>
    <w:lvl w:ilvl="5" w:tplc="0410001B">
      <w:start w:val="1"/>
      <w:numFmt w:val="lowerRoman"/>
      <w:lvlText w:val="%6."/>
      <w:lvlJc w:val="right"/>
      <w:pPr>
        <w:tabs>
          <w:tab w:val="num" w:pos="4320"/>
        </w:tabs>
        <w:ind w:left="4320" w:hanging="18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lowerLetter"/>
      <w:lvlText w:val="%8."/>
      <w:lvlJc w:val="left"/>
      <w:pPr>
        <w:tabs>
          <w:tab w:val="num" w:pos="5760"/>
        </w:tabs>
        <w:ind w:left="5760" w:hanging="360"/>
      </w:pPr>
      <w:rPr>
        <w:rFonts w:cs="Times New Roman"/>
      </w:rPr>
    </w:lvl>
    <w:lvl w:ilvl="8" w:tplc="0410001B">
      <w:start w:val="1"/>
      <w:numFmt w:val="lowerRoman"/>
      <w:lvlText w:val="%9."/>
      <w:lvlJc w:val="right"/>
      <w:pPr>
        <w:tabs>
          <w:tab w:val="num" w:pos="6480"/>
        </w:tabs>
        <w:ind w:left="6480" w:hanging="180"/>
      </w:pPr>
      <w:rPr>
        <w:rFonts w:cs="Times New Roman"/>
      </w:rPr>
    </w:lvl>
  </w:abstractNum>
  <w:abstractNum w:abstractNumId="36" w15:restartNumberingAfterBreak="0">
    <w:nsid w:val="660B071E"/>
    <w:multiLevelType w:val="hybridMultilevel"/>
    <w:tmpl w:val="574EC484"/>
    <w:lvl w:ilvl="0" w:tplc="0410000B">
      <w:start w:val="1"/>
      <w:numFmt w:val="bullet"/>
      <w:lvlText w:val=""/>
      <w:lvlJc w:val="left"/>
      <w:pPr>
        <w:ind w:left="294" w:hanging="360"/>
      </w:pPr>
      <w:rPr>
        <w:rFonts w:ascii="Wingdings" w:hAnsi="Wingdings" w:hint="default"/>
      </w:rPr>
    </w:lvl>
    <w:lvl w:ilvl="1" w:tplc="04100019">
      <w:start w:val="1"/>
      <w:numFmt w:val="lowerLetter"/>
      <w:lvlText w:val="%2."/>
      <w:lvlJc w:val="left"/>
      <w:pPr>
        <w:ind w:left="1014" w:hanging="360"/>
      </w:pPr>
    </w:lvl>
    <w:lvl w:ilvl="2" w:tplc="0410001B">
      <w:start w:val="1"/>
      <w:numFmt w:val="lowerRoman"/>
      <w:lvlText w:val="%3."/>
      <w:lvlJc w:val="right"/>
      <w:pPr>
        <w:ind w:left="1734" w:hanging="180"/>
      </w:pPr>
    </w:lvl>
    <w:lvl w:ilvl="3" w:tplc="0410000F">
      <w:start w:val="1"/>
      <w:numFmt w:val="decimal"/>
      <w:lvlText w:val="%4."/>
      <w:lvlJc w:val="left"/>
      <w:pPr>
        <w:ind w:left="2454" w:hanging="360"/>
      </w:pPr>
    </w:lvl>
    <w:lvl w:ilvl="4" w:tplc="04100019">
      <w:start w:val="1"/>
      <w:numFmt w:val="lowerLetter"/>
      <w:lvlText w:val="%5."/>
      <w:lvlJc w:val="left"/>
      <w:pPr>
        <w:ind w:left="3174" w:hanging="360"/>
      </w:pPr>
    </w:lvl>
    <w:lvl w:ilvl="5" w:tplc="0410001B">
      <w:start w:val="1"/>
      <w:numFmt w:val="lowerRoman"/>
      <w:lvlText w:val="%6."/>
      <w:lvlJc w:val="right"/>
      <w:pPr>
        <w:ind w:left="3894" w:hanging="180"/>
      </w:pPr>
    </w:lvl>
    <w:lvl w:ilvl="6" w:tplc="0410000F">
      <w:start w:val="1"/>
      <w:numFmt w:val="decimal"/>
      <w:lvlText w:val="%7."/>
      <w:lvlJc w:val="left"/>
      <w:pPr>
        <w:ind w:left="4614" w:hanging="360"/>
      </w:pPr>
    </w:lvl>
    <w:lvl w:ilvl="7" w:tplc="04100019">
      <w:start w:val="1"/>
      <w:numFmt w:val="lowerLetter"/>
      <w:lvlText w:val="%8."/>
      <w:lvlJc w:val="left"/>
      <w:pPr>
        <w:ind w:left="5334" w:hanging="360"/>
      </w:pPr>
    </w:lvl>
    <w:lvl w:ilvl="8" w:tplc="0410001B">
      <w:start w:val="1"/>
      <w:numFmt w:val="lowerRoman"/>
      <w:lvlText w:val="%9."/>
      <w:lvlJc w:val="right"/>
      <w:pPr>
        <w:ind w:left="6054" w:hanging="180"/>
      </w:pPr>
    </w:lvl>
  </w:abstractNum>
  <w:abstractNum w:abstractNumId="37" w15:restartNumberingAfterBreak="0">
    <w:nsid w:val="68677852"/>
    <w:multiLevelType w:val="hybridMultilevel"/>
    <w:tmpl w:val="7C28731E"/>
    <w:lvl w:ilvl="0" w:tplc="A16C4C00">
      <w:start w:val="14"/>
      <w:numFmt w:val="bullet"/>
      <w:lvlText w:val="-"/>
      <w:lvlJc w:val="left"/>
      <w:pPr>
        <w:tabs>
          <w:tab w:val="num" w:pos="360"/>
        </w:tabs>
        <w:ind w:left="360" w:hanging="360"/>
      </w:pPr>
      <w:rPr>
        <w:rFonts w:ascii="Times New Roman" w:eastAsia="Times New Roman" w:hAnsi="Times New Roman" w:cs="Times New Roman" w:hint="default"/>
        <w:b w:val="0"/>
      </w:rPr>
    </w:lvl>
    <w:lvl w:ilvl="1" w:tplc="04100003" w:tentative="1">
      <w:start w:val="1"/>
      <w:numFmt w:val="bullet"/>
      <w:lvlText w:val="o"/>
      <w:lvlJc w:val="left"/>
      <w:pPr>
        <w:tabs>
          <w:tab w:val="num" w:pos="1080"/>
        </w:tabs>
        <w:ind w:left="1080" w:hanging="360"/>
      </w:pPr>
      <w:rPr>
        <w:rFonts w:ascii="Courier New" w:hAnsi="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6CA5410E"/>
    <w:multiLevelType w:val="hybridMultilevel"/>
    <w:tmpl w:val="A09E6F52"/>
    <w:lvl w:ilvl="0" w:tplc="F0B87BAA">
      <w:start w:val="16"/>
      <w:numFmt w:val="bullet"/>
      <w:lvlText w:val="-"/>
      <w:lvlJc w:val="left"/>
      <w:pPr>
        <w:ind w:left="-66" w:hanging="360"/>
      </w:pPr>
      <w:rPr>
        <w:rFonts w:ascii="Arial" w:eastAsia="Times New Roman" w:hAnsi="Arial" w:cs="Arial" w:hint="default"/>
        <w:b w:val="0"/>
      </w:rPr>
    </w:lvl>
    <w:lvl w:ilvl="1" w:tplc="04100003" w:tentative="1">
      <w:start w:val="1"/>
      <w:numFmt w:val="bullet"/>
      <w:lvlText w:val="o"/>
      <w:lvlJc w:val="left"/>
      <w:pPr>
        <w:ind w:left="654" w:hanging="360"/>
      </w:pPr>
      <w:rPr>
        <w:rFonts w:ascii="Courier New" w:hAnsi="Courier New" w:cs="Courier New" w:hint="default"/>
      </w:rPr>
    </w:lvl>
    <w:lvl w:ilvl="2" w:tplc="04100005" w:tentative="1">
      <w:start w:val="1"/>
      <w:numFmt w:val="bullet"/>
      <w:lvlText w:val=""/>
      <w:lvlJc w:val="left"/>
      <w:pPr>
        <w:ind w:left="1374" w:hanging="360"/>
      </w:pPr>
      <w:rPr>
        <w:rFonts w:ascii="Wingdings" w:hAnsi="Wingdings" w:hint="default"/>
      </w:rPr>
    </w:lvl>
    <w:lvl w:ilvl="3" w:tplc="04100001" w:tentative="1">
      <w:start w:val="1"/>
      <w:numFmt w:val="bullet"/>
      <w:lvlText w:val=""/>
      <w:lvlJc w:val="left"/>
      <w:pPr>
        <w:ind w:left="2094" w:hanging="360"/>
      </w:pPr>
      <w:rPr>
        <w:rFonts w:ascii="Symbol" w:hAnsi="Symbol" w:hint="default"/>
      </w:rPr>
    </w:lvl>
    <w:lvl w:ilvl="4" w:tplc="04100003" w:tentative="1">
      <w:start w:val="1"/>
      <w:numFmt w:val="bullet"/>
      <w:lvlText w:val="o"/>
      <w:lvlJc w:val="left"/>
      <w:pPr>
        <w:ind w:left="2814" w:hanging="360"/>
      </w:pPr>
      <w:rPr>
        <w:rFonts w:ascii="Courier New" w:hAnsi="Courier New" w:cs="Courier New" w:hint="default"/>
      </w:rPr>
    </w:lvl>
    <w:lvl w:ilvl="5" w:tplc="04100005" w:tentative="1">
      <w:start w:val="1"/>
      <w:numFmt w:val="bullet"/>
      <w:lvlText w:val=""/>
      <w:lvlJc w:val="left"/>
      <w:pPr>
        <w:ind w:left="3534" w:hanging="360"/>
      </w:pPr>
      <w:rPr>
        <w:rFonts w:ascii="Wingdings" w:hAnsi="Wingdings" w:hint="default"/>
      </w:rPr>
    </w:lvl>
    <w:lvl w:ilvl="6" w:tplc="04100001" w:tentative="1">
      <w:start w:val="1"/>
      <w:numFmt w:val="bullet"/>
      <w:lvlText w:val=""/>
      <w:lvlJc w:val="left"/>
      <w:pPr>
        <w:ind w:left="4254" w:hanging="360"/>
      </w:pPr>
      <w:rPr>
        <w:rFonts w:ascii="Symbol" w:hAnsi="Symbol" w:hint="default"/>
      </w:rPr>
    </w:lvl>
    <w:lvl w:ilvl="7" w:tplc="04100003" w:tentative="1">
      <w:start w:val="1"/>
      <w:numFmt w:val="bullet"/>
      <w:lvlText w:val="o"/>
      <w:lvlJc w:val="left"/>
      <w:pPr>
        <w:ind w:left="4974" w:hanging="360"/>
      </w:pPr>
      <w:rPr>
        <w:rFonts w:ascii="Courier New" w:hAnsi="Courier New" w:cs="Courier New" w:hint="default"/>
      </w:rPr>
    </w:lvl>
    <w:lvl w:ilvl="8" w:tplc="04100005" w:tentative="1">
      <w:start w:val="1"/>
      <w:numFmt w:val="bullet"/>
      <w:lvlText w:val=""/>
      <w:lvlJc w:val="left"/>
      <w:pPr>
        <w:ind w:left="5694" w:hanging="360"/>
      </w:pPr>
      <w:rPr>
        <w:rFonts w:ascii="Wingdings" w:hAnsi="Wingdings" w:hint="default"/>
      </w:rPr>
    </w:lvl>
  </w:abstractNum>
  <w:abstractNum w:abstractNumId="39" w15:restartNumberingAfterBreak="0">
    <w:nsid w:val="7010717D"/>
    <w:multiLevelType w:val="hybridMultilevel"/>
    <w:tmpl w:val="7598C5B6"/>
    <w:lvl w:ilvl="0" w:tplc="04100017">
      <w:start w:val="1"/>
      <w:numFmt w:val="lowerLetter"/>
      <w:lvlText w:val="%1)"/>
      <w:lvlJc w:val="left"/>
      <w:pPr>
        <w:tabs>
          <w:tab w:val="num" w:pos="720"/>
        </w:tabs>
        <w:ind w:left="720" w:hanging="360"/>
      </w:pPr>
      <w:rPr>
        <w:rFonts w:hint="default"/>
        <w:b w:val="0"/>
        <w:bCs w:val="0"/>
        <w:i w:val="0"/>
        <w:iCs w:val="0"/>
        <w:color w:val="auto"/>
      </w:rPr>
    </w:lvl>
    <w:lvl w:ilvl="1" w:tplc="04100019">
      <w:start w:val="1"/>
      <w:numFmt w:val="lowerLetter"/>
      <w:lvlText w:val="%2."/>
      <w:lvlJc w:val="left"/>
      <w:pPr>
        <w:tabs>
          <w:tab w:val="num" w:pos="1440"/>
        </w:tabs>
        <w:ind w:left="1440" w:hanging="360"/>
      </w:pPr>
      <w:rPr>
        <w:rFonts w:cs="Times New Roman"/>
      </w:rPr>
    </w:lvl>
    <w:lvl w:ilvl="2" w:tplc="0410001B">
      <w:start w:val="1"/>
      <w:numFmt w:val="lowerRoman"/>
      <w:lvlText w:val="%3."/>
      <w:lvlJc w:val="right"/>
      <w:pPr>
        <w:tabs>
          <w:tab w:val="num" w:pos="2160"/>
        </w:tabs>
        <w:ind w:left="2160" w:hanging="18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lowerLetter"/>
      <w:lvlText w:val="%5."/>
      <w:lvlJc w:val="left"/>
      <w:pPr>
        <w:tabs>
          <w:tab w:val="num" w:pos="3600"/>
        </w:tabs>
        <w:ind w:left="3600" w:hanging="360"/>
      </w:pPr>
      <w:rPr>
        <w:rFonts w:cs="Times New Roman"/>
      </w:rPr>
    </w:lvl>
    <w:lvl w:ilvl="5" w:tplc="0410001B">
      <w:start w:val="1"/>
      <w:numFmt w:val="lowerRoman"/>
      <w:lvlText w:val="%6."/>
      <w:lvlJc w:val="right"/>
      <w:pPr>
        <w:tabs>
          <w:tab w:val="num" w:pos="4320"/>
        </w:tabs>
        <w:ind w:left="4320" w:hanging="18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lowerLetter"/>
      <w:lvlText w:val="%8."/>
      <w:lvlJc w:val="left"/>
      <w:pPr>
        <w:tabs>
          <w:tab w:val="num" w:pos="5760"/>
        </w:tabs>
        <w:ind w:left="5760" w:hanging="360"/>
      </w:pPr>
      <w:rPr>
        <w:rFonts w:cs="Times New Roman"/>
      </w:rPr>
    </w:lvl>
    <w:lvl w:ilvl="8" w:tplc="0410001B">
      <w:start w:val="1"/>
      <w:numFmt w:val="lowerRoman"/>
      <w:lvlText w:val="%9."/>
      <w:lvlJc w:val="right"/>
      <w:pPr>
        <w:tabs>
          <w:tab w:val="num" w:pos="6480"/>
        </w:tabs>
        <w:ind w:left="6480" w:hanging="180"/>
      </w:pPr>
      <w:rPr>
        <w:rFonts w:cs="Times New Roman"/>
      </w:rPr>
    </w:lvl>
  </w:abstractNum>
  <w:abstractNum w:abstractNumId="40" w15:restartNumberingAfterBreak="0">
    <w:nsid w:val="740A7C10"/>
    <w:multiLevelType w:val="hybridMultilevel"/>
    <w:tmpl w:val="A094F818"/>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41" w15:restartNumberingAfterBreak="0">
    <w:nsid w:val="7472026B"/>
    <w:multiLevelType w:val="hybridMultilevel"/>
    <w:tmpl w:val="CA8CF696"/>
    <w:lvl w:ilvl="0" w:tplc="3A2272CA">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2" w15:restartNumberingAfterBreak="0">
    <w:nsid w:val="783A28D9"/>
    <w:multiLevelType w:val="hybridMultilevel"/>
    <w:tmpl w:val="F50679BE"/>
    <w:lvl w:ilvl="0" w:tplc="0410000B">
      <w:start w:val="1"/>
      <w:numFmt w:val="bullet"/>
      <w:lvlText w:val=""/>
      <w:lvlJc w:val="left"/>
      <w:pPr>
        <w:tabs>
          <w:tab w:val="num" w:pos="360"/>
        </w:tabs>
        <w:ind w:left="360" w:hanging="360"/>
      </w:pPr>
      <w:rPr>
        <w:rFonts w:ascii="Wingdings" w:hAnsi="Wingdings" w:hint="default"/>
      </w:rPr>
    </w:lvl>
    <w:lvl w:ilvl="1" w:tplc="B604284E">
      <w:start w:val="1"/>
      <w:numFmt w:val="bullet"/>
      <w:lvlText w:val=""/>
      <w:lvlJc w:val="left"/>
      <w:pPr>
        <w:tabs>
          <w:tab w:val="num" w:pos="1080"/>
        </w:tabs>
        <w:ind w:left="1080" w:hanging="360"/>
      </w:pPr>
      <w:rPr>
        <w:rFonts w:ascii="Wingdings" w:hAnsi="Wingdings" w:hint="default"/>
      </w:rPr>
    </w:lvl>
    <w:lvl w:ilvl="2" w:tplc="04100005">
      <w:start w:val="1"/>
      <w:numFmt w:val="bullet"/>
      <w:lvlText w:val=""/>
      <w:lvlJc w:val="left"/>
      <w:pPr>
        <w:tabs>
          <w:tab w:val="num" w:pos="1800"/>
        </w:tabs>
        <w:ind w:left="1800" w:hanging="360"/>
      </w:pPr>
      <w:rPr>
        <w:rFonts w:ascii="Wingdings" w:hAnsi="Wingdings" w:hint="default"/>
      </w:rPr>
    </w:lvl>
    <w:lvl w:ilvl="3" w:tplc="04100001">
      <w:start w:val="1"/>
      <w:numFmt w:val="bullet"/>
      <w:lvlText w:val=""/>
      <w:lvlJc w:val="left"/>
      <w:pPr>
        <w:tabs>
          <w:tab w:val="num" w:pos="2520"/>
        </w:tabs>
        <w:ind w:left="2520" w:hanging="360"/>
      </w:pPr>
      <w:rPr>
        <w:rFonts w:ascii="Symbol" w:hAnsi="Symbol" w:hint="default"/>
      </w:rPr>
    </w:lvl>
    <w:lvl w:ilvl="4" w:tplc="04100003">
      <w:start w:val="1"/>
      <w:numFmt w:val="bullet"/>
      <w:lvlText w:val="o"/>
      <w:lvlJc w:val="left"/>
      <w:pPr>
        <w:tabs>
          <w:tab w:val="num" w:pos="3240"/>
        </w:tabs>
        <w:ind w:left="3240" w:hanging="360"/>
      </w:pPr>
      <w:rPr>
        <w:rFonts w:ascii="Courier New" w:hAnsi="Courier New" w:cs="Times New Roman" w:hint="default"/>
      </w:rPr>
    </w:lvl>
    <w:lvl w:ilvl="5" w:tplc="04100005">
      <w:start w:val="1"/>
      <w:numFmt w:val="bullet"/>
      <w:lvlText w:val=""/>
      <w:lvlJc w:val="left"/>
      <w:pPr>
        <w:tabs>
          <w:tab w:val="num" w:pos="3960"/>
        </w:tabs>
        <w:ind w:left="3960" w:hanging="360"/>
      </w:pPr>
      <w:rPr>
        <w:rFonts w:ascii="Wingdings" w:hAnsi="Wingdings" w:hint="default"/>
      </w:rPr>
    </w:lvl>
    <w:lvl w:ilvl="6" w:tplc="04100001">
      <w:start w:val="1"/>
      <w:numFmt w:val="bullet"/>
      <w:lvlText w:val=""/>
      <w:lvlJc w:val="left"/>
      <w:pPr>
        <w:tabs>
          <w:tab w:val="num" w:pos="4680"/>
        </w:tabs>
        <w:ind w:left="4680" w:hanging="360"/>
      </w:pPr>
      <w:rPr>
        <w:rFonts w:ascii="Symbol" w:hAnsi="Symbol" w:hint="default"/>
      </w:rPr>
    </w:lvl>
    <w:lvl w:ilvl="7" w:tplc="04100003">
      <w:start w:val="1"/>
      <w:numFmt w:val="bullet"/>
      <w:lvlText w:val="o"/>
      <w:lvlJc w:val="left"/>
      <w:pPr>
        <w:tabs>
          <w:tab w:val="num" w:pos="5400"/>
        </w:tabs>
        <w:ind w:left="5400" w:hanging="360"/>
      </w:pPr>
      <w:rPr>
        <w:rFonts w:ascii="Courier New" w:hAnsi="Courier New" w:cs="Times New Roman" w:hint="default"/>
      </w:rPr>
    </w:lvl>
    <w:lvl w:ilvl="8" w:tplc="04100005">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7B523FDE"/>
    <w:multiLevelType w:val="hybridMultilevel"/>
    <w:tmpl w:val="BFD87C50"/>
    <w:lvl w:ilvl="0" w:tplc="0410000B">
      <w:start w:val="1"/>
      <w:numFmt w:val="bullet"/>
      <w:lvlText w:val=""/>
      <w:lvlJc w:val="left"/>
      <w:pPr>
        <w:tabs>
          <w:tab w:val="num" w:pos="720"/>
        </w:tabs>
        <w:ind w:left="720" w:hanging="360"/>
      </w:pPr>
      <w:rPr>
        <w:rFonts w:ascii="Wingdings" w:hAnsi="Wingdings"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num w:numId="1" w16cid:durableId="1223637424">
    <w:abstractNumId w:val="33"/>
  </w:num>
  <w:num w:numId="2" w16cid:durableId="149476087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556988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67760652">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69046530">
    <w:abstractNumId w:val="28"/>
  </w:num>
  <w:num w:numId="6" w16cid:durableId="1441530474">
    <w:abstractNumId w:val="0"/>
    <w:lvlOverride w:ilvl="0">
      <w:startOverride w:val="1"/>
    </w:lvlOverride>
  </w:num>
  <w:num w:numId="7" w16cid:durableId="1153906444">
    <w:abstractNumId w:val="42"/>
    <w:lvlOverride w:ilvl="0"/>
    <w:lvlOverride w:ilvl="1"/>
    <w:lvlOverride w:ilvl="2"/>
    <w:lvlOverride w:ilvl="3"/>
    <w:lvlOverride w:ilvl="4"/>
    <w:lvlOverride w:ilvl="5"/>
    <w:lvlOverride w:ilvl="6"/>
    <w:lvlOverride w:ilvl="7"/>
    <w:lvlOverride w:ilvl="8"/>
  </w:num>
  <w:num w:numId="8" w16cid:durableId="2048870216">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71144804">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62824581">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35233777">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198157332">
    <w:abstractNumId w:val="16"/>
    <w:lvlOverride w:ilvl="0"/>
    <w:lvlOverride w:ilvl="1"/>
    <w:lvlOverride w:ilvl="2"/>
    <w:lvlOverride w:ilvl="3"/>
    <w:lvlOverride w:ilvl="4"/>
    <w:lvlOverride w:ilvl="5"/>
    <w:lvlOverride w:ilvl="6"/>
    <w:lvlOverride w:ilvl="7"/>
    <w:lvlOverride w:ilvl="8"/>
  </w:num>
  <w:num w:numId="13" w16cid:durableId="1285190867">
    <w:abstractNumId w:val="19"/>
    <w:lvlOverride w:ilvl="0"/>
    <w:lvlOverride w:ilvl="1"/>
    <w:lvlOverride w:ilvl="2"/>
    <w:lvlOverride w:ilvl="3"/>
    <w:lvlOverride w:ilvl="4"/>
    <w:lvlOverride w:ilvl="5"/>
    <w:lvlOverride w:ilvl="6"/>
    <w:lvlOverride w:ilvl="7"/>
    <w:lvlOverride w:ilvl="8"/>
  </w:num>
  <w:num w:numId="14" w16cid:durableId="3311446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76905292">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894573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98236026">
    <w:abstractNumId w:val="24"/>
  </w:num>
  <w:num w:numId="18" w16cid:durableId="1604603858">
    <w:abstractNumId w:val="11"/>
  </w:num>
  <w:num w:numId="19" w16cid:durableId="1827016265">
    <w:abstractNumId w:val="22"/>
  </w:num>
  <w:num w:numId="20" w16cid:durableId="1253707740">
    <w:abstractNumId w:val="12"/>
  </w:num>
  <w:num w:numId="21" w16cid:durableId="403262156">
    <w:abstractNumId w:val="42"/>
  </w:num>
  <w:num w:numId="22" w16cid:durableId="1051881372">
    <w:abstractNumId w:val="23"/>
    <w:lvlOverride w:ilvl="0"/>
    <w:lvlOverride w:ilvl="1"/>
    <w:lvlOverride w:ilvl="2"/>
    <w:lvlOverride w:ilvl="3"/>
    <w:lvlOverride w:ilvl="4"/>
    <w:lvlOverride w:ilvl="5"/>
    <w:lvlOverride w:ilvl="6"/>
    <w:lvlOverride w:ilvl="7"/>
    <w:lvlOverride w:ilvl="8"/>
  </w:num>
  <w:num w:numId="23" w16cid:durableId="2093504380">
    <w:abstractNumId w:val="23"/>
  </w:num>
  <w:num w:numId="24" w16cid:durableId="8801135">
    <w:abstractNumId w:val="38"/>
  </w:num>
  <w:num w:numId="25" w16cid:durableId="858466146">
    <w:abstractNumId w:val="32"/>
  </w:num>
  <w:num w:numId="26" w16cid:durableId="138226977">
    <w:abstractNumId w:val="26"/>
    <w:lvlOverride w:ilvl="0"/>
    <w:lvlOverride w:ilvl="1"/>
    <w:lvlOverride w:ilvl="2"/>
    <w:lvlOverride w:ilvl="3"/>
    <w:lvlOverride w:ilvl="4"/>
    <w:lvlOverride w:ilvl="5"/>
    <w:lvlOverride w:ilvl="6"/>
    <w:lvlOverride w:ilvl="7"/>
    <w:lvlOverride w:ilvl="8"/>
  </w:num>
  <w:num w:numId="27" w16cid:durableId="1992367578">
    <w:abstractNumId w:val="25"/>
  </w:num>
  <w:num w:numId="28" w16cid:durableId="1750033309">
    <w:abstractNumId w:val="17"/>
  </w:num>
  <w:num w:numId="29" w16cid:durableId="1381899890">
    <w:abstractNumId w:val="20"/>
  </w:num>
  <w:num w:numId="30" w16cid:durableId="7190614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472872951">
    <w:abstractNumId w:val="10"/>
  </w:num>
  <w:num w:numId="32" w16cid:durableId="93866519">
    <w:abstractNumId w:val="30"/>
  </w:num>
  <w:num w:numId="33" w16cid:durableId="291520713">
    <w:abstractNumId w:val="37"/>
  </w:num>
  <w:num w:numId="34" w16cid:durableId="382565798">
    <w:abstractNumId w:val="27"/>
  </w:num>
  <w:num w:numId="35" w16cid:durableId="216472696">
    <w:abstractNumId w:val="35"/>
  </w:num>
  <w:num w:numId="36" w16cid:durableId="1323390195">
    <w:abstractNumId w:val="41"/>
  </w:num>
  <w:num w:numId="37" w16cid:durableId="1079130231">
    <w:abstractNumId w:val="18"/>
  </w:num>
  <w:num w:numId="38" w16cid:durableId="1562011455">
    <w:abstractNumId w:val="14"/>
    <w:lvlOverride w:ilvl="0"/>
    <w:lvlOverride w:ilvl="1"/>
    <w:lvlOverride w:ilvl="2"/>
    <w:lvlOverride w:ilvl="3"/>
    <w:lvlOverride w:ilvl="4"/>
    <w:lvlOverride w:ilvl="5"/>
    <w:lvlOverride w:ilvl="6"/>
    <w:lvlOverride w:ilvl="7"/>
    <w:lvlOverride w:ilvl="8"/>
  </w:num>
  <w:num w:numId="39" w16cid:durableId="391343833">
    <w:abstractNumId w:val="13"/>
  </w:num>
  <w:num w:numId="40" w16cid:durableId="928150087">
    <w:abstractNumId w:val="39"/>
  </w:num>
  <w:num w:numId="41" w16cid:durableId="1900820472">
    <w:abstractNumId w:val="2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639"/>
    <w:rsid w:val="000000BC"/>
    <w:rsid w:val="00000D15"/>
    <w:rsid w:val="000026D8"/>
    <w:rsid w:val="00015345"/>
    <w:rsid w:val="00017FE6"/>
    <w:rsid w:val="000322F5"/>
    <w:rsid w:val="00036D49"/>
    <w:rsid w:val="00041DCB"/>
    <w:rsid w:val="00043A0B"/>
    <w:rsid w:val="00044377"/>
    <w:rsid w:val="00044876"/>
    <w:rsid w:val="000461B0"/>
    <w:rsid w:val="000502E6"/>
    <w:rsid w:val="00052573"/>
    <w:rsid w:val="00053E85"/>
    <w:rsid w:val="0005695B"/>
    <w:rsid w:val="000601F4"/>
    <w:rsid w:val="000610CC"/>
    <w:rsid w:val="000621DB"/>
    <w:rsid w:val="00073659"/>
    <w:rsid w:val="00074270"/>
    <w:rsid w:val="000751CA"/>
    <w:rsid w:val="00081905"/>
    <w:rsid w:val="000868B6"/>
    <w:rsid w:val="0009087D"/>
    <w:rsid w:val="000936D8"/>
    <w:rsid w:val="000A5675"/>
    <w:rsid w:val="000B38CB"/>
    <w:rsid w:val="000B3AEE"/>
    <w:rsid w:val="000B7B44"/>
    <w:rsid w:val="000C3483"/>
    <w:rsid w:val="000C5A45"/>
    <w:rsid w:val="000D17C7"/>
    <w:rsid w:val="000D22C2"/>
    <w:rsid w:val="000D5614"/>
    <w:rsid w:val="000E0F46"/>
    <w:rsid w:val="000E6E7E"/>
    <w:rsid w:val="000F096A"/>
    <w:rsid w:val="000F1077"/>
    <w:rsid w:val="000F71D8"/>
    <w:rsid w:val="00102CFD"/>
    <w:rsid w:val="00103470"/>
    <w:rsid w:val="00103F7F"/>
    <w:rsid w:val="001044AA"/>
    <w:rsid w:val="00104A9D"/>
    <w:rsid w:val="001061DB"/>
    <w:rsid w:val="0011055D"/>
    <w:rsid w:val="001114C5"/>
    <w:rsid w:val="001126D8"/>
    <w:rsid w:val="001131D7"/>
    <w:rsid w:val="00113B4D"/>
    <w:rsid w:val="0011746E"/>
    <w:rsid w:val="00125158"/>
    <w:rsid w:val="001267AD"/>
    <w:rsid w:val="00127084"/>
    <w:rsid w:val="001311A1"/>
    <w:rsid w:val="0013246E"/>
    <w:rsid w:val="00132B2A"/>
    <w:rsid w:val="00133A30"/>
    <w:rsid w:val="001355ED"/>
    <w:rsid w:val="00136075"/>
    <w:rsid w:val="00136497"/>
    <w:rsid w:val="00136ACA"/>
    <w:rsid w:val="00143DC1"/>
    <w:rsid w:val="00146D55"/>
    <w:rsid w:val="001504F6"/>
    <w:rsid w:val="001526B0"/>
    <w:rsid w:val="001529F7"/>
    <w:rsid w:val="00156879"/>
    <w:rsid w:val="00156F02"/>
    <w:rsid w:val="001647AD"/>
    <w:rsid w:val="00165B86"/>
    <w:rsid w:val="00167E27"/>
    <w:rsid w:val="00170353"/>
    <w:rsid w:val="00174C46"/>
    <w:rsid w:val="001768D7"/>
    <w:rsid w:val="00181A83"/>
    <w:rsid w:val="00181DFE"/>
    <w:rsid w:val="00183580"/>
    <w:rsid w:val="00187A85"/>
    <w:rsid w:val="00190E2E"/>
    <w:rsid w:val="001938D7"/>
    <w:rsid w:val="00195A84"/>
    <w:rsid w:val="001972EF"/>
    <w:rsid w:val="001A24C3"/>
    <w:rsid w:val="001A4998"/>
    <w:rsid w:val="001B2A87"/>
    <w:rsid w:val="001B5BBB"/>
    <w:rsid w:val="001B6B26"/>
    <w:rsid w:val="001C1BEF"/>
    <w:rsid w:val="001C1CCA"/>
    <w:rsid w:val="001C3528"/>
    <w:rsid w:val="001D104E"/>
    <w:rsid w:val="001D278B"/>
    <w:rsid w:val="001D4E06"/>
    <w:rsid w:val="001D55AB"/>
    <w:rsid w:val="001E1685"/>
    <w:rsid w:val="001E41D9"/>
    <w:rsid w:val="001E54A0"/>
    <w:rsid w:val="001E565E"/>
    <w:rsid w:val="001E56B2"/>
    <w:rsid w:val="001F2EDF"/>
    <w:rsid w:val="001F31B8"/>
    <w:rsid w:val="001F7551"/>
    <w:rsid w:val="001F79A3"/>
    <w:rsid w:val="001F7B7F"/>
    <w:rsid w:val="00202FFB"/>
    <w:rsid w:val="00204949"/>
    <w:rsid w:val="00206896"/>
    <w:rsid w:val="00215302"/>
    <w:rsid w:val="00215D45"/>
    <w:rsid w:val="0022315A"/>
    <w:rsid w:val="0022465A"/>
    <w:rsid w:val="00224D23"/>
    <w:rsid w:val="002256E2"/>
    <w:rsid w:val="00231AA6"/>
    <w:rsid w:val="00232D65"/>
    <w:rsid w:val="0024142B"/>
    <w:rsid w:val="00241C87"/>
    <w:rsid w:val="00242ACE"/>
    <w:rsid w:val="00250231"/>
    <w:rsid w:val="0025323B"/>
    <w:rsid w:val="002550C1"/>
    <w:rsid w:val="00255B52"/>
    <w:rsid w:val="002616AD"/>
    <w:rsid w:val="00261B2C"/>
    <w:rsid w:val="00261B3A"/>
    <w:rsid w:val="002621AF"/>
    <w:rsid w:val="00266A9D"/>
    <w:rsid w:val="0027562C"/>
    <w:rsid w:val="00277132"/>
    <w:rsid w:val="00283F2D"/>
    <w:rsid w:val="00285748"/>
    <w:rsid w:val="00286958"/>
    <w:rsid w:val="0029088B"/>
    <w:rsid w:val="00291960"/>
    <w:rsid w:val="002954ED"/>
    <w:rsid w:val="002960AB"/>
    <w:rsid w:val="0029699B"/>
    <w:rsid w:val="002A1434"/>
    <w:rsid w:val="002A4E8A"/>
    <w:rsid w:val="002A77CD"/>
    <w:rsid w:val="002B00E1"/>
    <w:rsid w:val="002B11E3"/>
    <w:rsid w:val="002B15EB"/>
    <w:rsid w:val="002B1C41"/>
    <w:rsid w:val="002B49BC"/>
    <w:rsid w:val="002B5035"/>
    <w:rsid w:val="002B5407"/>
    <w:rsid w:val="002B56F0"/>
    <w:rsid w:val="002C12E7"/>
    <w:rsid w:val="002D01E6"/>
    <w:rsid w:val="002D51D9"/>
    <w:rsid w:val="002E09F3"/>
    <w:rsid w:val="002E2215"/>
    <w:rsid w:val="002E3059"/>
    <w:rsid w:val="002E577E"/>
    <w:rsid w:val="002E6606"/>
    <w:rsid w:val="002E7082"/>
    <w:rsid w:val="002E7544"/>
    <w:rsid w:val="002F0CFB"/>
    <w:rsid w:val="002F445E"/>
    <w:rsid w:val="002F58B0"/>
    <w:rsid w:val="002F7083"/>
    <w:rsid w:val="0030038F"/>
    <w:rsid w:val="0030377B"/>
    <w:rsid w:val="00320B56"/>
    <w:rsid w:val="003214A8"/>
    <w:rsid w:val="00324335"/>
    <w:rsid w:val="00326A68"/>
    <w:rsid w:val="003313B1"/>
    <w:rsid w:val="00333110"/>
    <w:rsid w:val="00335908"/>
    <w:rsid w:val="00340D0D"/>
    <w:rsid w:val="003438C3"/>
    <w:rsid w:val="00345847"/>
    <w:rsid w:val="00345E86"/>
    <w:rsid w:val="00360241"/>
    <w:rsid w:val="00360B3D"/>
    <w:rsid w:val="00362231"/>
    <w:rsid w:val="00363068"/>
    <w:rsid w:val="00364447"/>
    <w:rsid w:val="0037225B"/>
    <w:rsid w:val="00381D1D"/>
    <w:rsid w:val="0038239F"/>
    <w:rsid w:val="003842D6"/>
    <w:rsid w:val="003849CE"/>
    <w:rsid w:val="003857B1"/>
    <w:rsid w:val="00396ABB"/>
    <w:rsid w:val="003A0D18"/>
    <w:rsid w:val="003A2C03"/>
    <w:rsid w:val="003B04A2"/>
    <w:rsid w:val="003B1CCD"/>
    <w:rsid w:val="003B22A2"/>
    <w:rsid w:val="003B2BBB"/>
    <w:rsid w:val="003B3E83"/>
    <w:rsid w:val="003C18D9"/>
    <w:rsid w:val="003C30E8"/>
    <w:rsid w:val="003C579F"/>
    <w:rsid w:val="003C6301"/>
    <w:rsid w:val="003C7975"/>
    <w:rsid w:val="003D0CEF"/>
    <w:rsid w:val="003D2299"/>
    <w:rsid w:val="003D2FC6"/>
    <w:rsid w:val="003D58D6"/>
    <w:rsid w:val="003E2045"/>
    <w:rsid w:val="003E3566"/>
    <w:rsid w:val="003E3B69"/>
    <w:rsid w:val="003E48CB"/>
    <w:rsid w:val="003F00FE"/>
    <w:rsid w:val="003F0335"/>
    <w:rsid w:val="003F2868"/>
    <w:rsid w:val="0040276F"/>
    <w:rsid w:val="00403852"/>
    <w:rsid w:val="00404FCF"/>
    <w:rsid w:val="00405216"/>
    <w:rsid w:val="004065A2"/>
    <w:rsid w:val="00411989"/>
    <w:rsid w:val="004144E8"/>
    <w:rsid w:val="00417006"/>
    <w:rsid w:val="0042039D"/>
    <w:rsid w:val="0042192A"/>
    <w:rsid w:val="00421D15"/>
    <w:rsid w:val="00423421"/>
    <w:rsid w:val="00423AE3"/>
    <w:rsid w:val="004247A0"/>
    <w:rsid w:val="00430275"/>
    <w:rsid w:val="00432E44"/>
    <w:rsid w:val="0043382C"/>
    <w:rsid w:val="00440128"/>
    <w:rsid w:val="00441BE5"/>
    <w:rsid w:val="00442367"/>
    <w:rsid w:val="00442A04"/>
    <w:rsid w:val="00451A13"/>
    <w:rsid w:val="00451CE4"/>
    <w:rsid w:val="00452404"/>
    <w:rsid w:val="00454A30"/>
    <w:rsid w:val="00454B8F"/>
    <w:rsid w:val="0045559C"/>
    <w:rsid w:val="00455C44"/>
    <w:rsid w:val="00456077"/>
    <w:rsid w:val="00460F68"/>
    <w:rsid w:val="00461D44"/>
    <w:rsid w:val="00470C1F"/>
    <w:rsid w:val="00474615"/>
    <w:rsid w:val="004874BC"/>
    <w:rsid w:val="00487ED0"/>
    <w:rsid w:val="00490FD3"/>
    <w:rsid w:val="00492848"/>
    <w:rsid w:val="00493621"/>
    <w:rsid w:val="00493AED"/>
    <w:rsid w:val="00494C27"/>
    <w:rsid w:val="00495259"/>
    <w:rsid w:val="0049639C"/>
    <w:rsid w:val="004A2140"/>
    <w:rsid w:val="004A2DE7"/>
    <w:rsid w:val="004A68F1"/>
    <w:rsid w:val="004B438E"/>
    <w:rsid w:val="004B63ED"/>
    <w:rsid w:val="004B6BA5"/>
    <w:rsid w:val="004B7CBC"/>
    <w:rsid w:val="004C335A"/>
    <w:rsid w:val="004C361F"/>
    <w:rsid w:val="004C6458"/>
    <w:rsid w:val="004C72E4"/>
    <w:rsid w:val="004D1468"/>
    <w:rsid w:val="004E0BC3"/>
    <w:rsid w:val="004E48A7"/>
    <w:rsid w:val="004F122C"/>
    <w:rsid w:val="004F5A3D"/>
    <w:rsid w:val="00500E23"/>
    <w:rsid w:val="0050224C"/>
    <w:rsid w:val="00513C19"/>
    <w:rsid w:val="00516969"/>
    <w:rsid w:val="00524174"/>
    <w:rsid w:val="00527EFF"/>
    <w:rsid w:val="00530AFF"/>
    <w:rsid w:val="00531B22"/>
    <w:rsid w:val="00531F55"/>
    <w:rsid w:val="00532B06"/>
    <w:rsid w:val="00532B93"/>
    <w:rsid w:val="00532EBD"/>
    <w:rsid w:val="005370E3"/>
    <w:rsid w:val="0054217F"/>
    <w:rsid w:val="00543669"/>
    <w:rsid w:val="005444D5"/>
    <w:rsid w:val="005448C7"/>
    <w:rsid w:val="005500EC"/>
    <w:rsid w:val="0055097B"/>
    <w:rsid w:val="00550E56"/>
    <w:rsid w:val="00551165"/>
    <w:rsid w:val="005546CF"/>
    <w:rsid w:val="0055595A"/>
    <w:rsid w:val="00556B9D"/>
    <w:rsid w:val="00560530"/>
    <w:rsid w:val="00562413"/>
    <w:rsid w:val="00563A4E"/>
    <w:rsid w:val="0056487C"/>
    <w:rsid w:val="00565438"/>
    <w:rsid w:val="00572584"/>
    <w:rsid w:val="005766A6"/>
    <w:rsid w:val="00580048"/>
    <w:rsid w:val="00590E35"/>
    <w:rsid w:val="0059190A"/>
    <w:rsid w:val="0059511B"/>
    <w:rsid w:val="00596682"/>
    <w:rsid w:val="005A17D7"/>
    <w:rsid w:val="005A3F40"/>
    <w:rsid w:val="005A43A3"/>
    <w:rsid w:val="005B116A"/>
    <w:rsid w:val="005B1CCF"/>
    <w:rsid w:val="005B2FED"/>
    <w:rsid w:val="005B6B4C"/>
    <w:rsid w:val="005B794E"/>
    <w:rsid w:val="005C2228"/>
    <w:rsid w:val="005C41FC"/>
    <w:rsid w:val="005C67F8"/>
    <w:rsid w:val="005C7093"/>
    <w:rsid w:val="005D3E3C"/>
    <w:rsid w:val="005F1B37"/>
    <w:rsid w:val="005F61DA"/>
    <w:rsid w:val="005F6AAF"/>
    <w:rsid w:val="006029BA"/>
    <w:rsid w:val="00607262"/>
    <w:rsid w:val="0061048E"/>
    <w:rsid w:val="00625B37"/>
    <w:rsid w:val="00626D73"/>
    <w:rsid w:val="00627BDA"/>
    <w:rsid w:val="00627CB2"/>
    <w:rsid w:val="00637A66"/>
    <w:rsid w:val="0064070E"/>
    <w:rsid w:val="00640B98"/>
    <w:rsid w:val="00640EBF"/>
    <w:rsid w:val="00645A4B"/>
    <w:rsid w:val="00646C56"/>
    <w:rsid w:val="00646FE0"/>
    <w:rsid w:val="006524B6"/>
    <w:rsid w:val="00652697"/>
    <w:rsid w:val="0066168F"/>
    <w:rsid w:val="0066234F"/>
    <w:rsid w:val="006640EC"/>
    <w:rsid w:val="006646A0"/>
    <w:rsid w:val="006719A2"/>
    <w:rsid w:val="006724B6"/>
    <w:rsid w:val="00673161"/>
    <w:rsid w:val="00676E85"/>
    <w:rsid w:val="00684F29"/>
    <w:rsid w:val="00686609"/>
    <w:rsid w:val="00693A9C"/>
    <w:rsid w:val="00694AB7"/>
    <w:rsid w:val="006958A5"/>
    <w:rsid w:val="00695AE7"/>
    <w:rsid w:val="00697397"/>
    <w:rsid w:val="00697631"/>
    <w:rsid w:val="006A3868"/>
    <w:rsid w:val="006A4E73"/>
    <w:rsid w:val="006A6CCB"/>
    <w:rsid w:val="006B2564"/>
    <w:rsid w:val="006B2C72"/>
    <w:rsid w:val="006B2FC9"/>
    <w:rsid w:val="006B2FF6"/>
    <w:rsid w:val="006B6CAB"/>
    <w:rsid w:val="006C2289"/>
    <w:rsid w:val="006D0069"/>
    <w:rsid w:val="006D2C82"/>
    <w:rsid w:val="006D2FDE"/>
    <w:rsid w:val="006D3A80"/>
    <w:rsid w:val="006D5781"/>
    <w:rsid w:val="006E7366"/>
    <w:rsid w:val="006F23BE"/>
    <w:rsid w:val="006F2D8C"/>
    <w:rsid w:val="006F62BA"/>
    <w:rsid w:val="0070523D"/>
    <w:rsid w:val="00706698"/>
    <w:rsid w:val="0070684A"/>
    <w:rsid w:val="0070799D"/>
    <w:rsid w:val="00713326"/>
    <w:rsid w:val="00716C79"/>
    <w:rsid w:val="00717680"/>
    <w:rsid w:val="007207D0"/>
    <w:rsid w:val="00723C5A"/>
    <w:rsid w:val="00732A5C"/>
    <w:rsid w:val="007347AB"/>
    <w:rsid w:val="00735108"/>
    <w:rsid w:val="007367EF"/>
    <w:rsid w:val="00743970"/>
    <w:rsid w:val="007504B3"/>
    <w:rsid w:val="007567F3"/>
    <w:rsid w:val="00760F8C"/>
    <w:rsid w:val="007644EF"/>
    <w:rsid w:val="00764890"/>
    <w:rsid w:val="0077108B"/>
    <w:rsid w:val="00775A27"/>
    <w:rsid w:val="0078029C"/>
    <w:rsid w:val="0078148B"/>
    <w:rsid w:val="007820C6"/>
    <w:rsid w:val="00782860"/>
    <w:rsid w:val="00784D3B"/>
    <w:rsid w:val="00785B56"/>
    <w:rsid w:val="00786975"/>
    <w:rsid w:val="007908E4"/>
    <w:rsid w:val="007A29D7"/>
    <w:rsid w:val="007A29F7"/>
    <w:rsid w:val="007A38B3"/>
    <w:rsid w:val="007A5366"/>
    <w:rsid w:val="007B1F65"/>
    <w:rsid w:val="007B6319"/>
    <w:rsid w:val="007B6D75"/>
    <w:rsid w:val="007B7B7E"/>
    <w:rsid w:val="007C0823"/>
    <w:rsid w:val="007C3C37"/>
    <w:rsid w:val="007E10D3"/>
    <w:rsid w:val="007F0A71"/>
    <w:rsid w:val="007F1DD4"/>
    <w:rsid w:val="007F497F"/>
    <w:rsid w:val="00803461"/>
    <w:rsid w:val="008078FF"/>
    <w:rsid w:val="00810162"/>
    <w:rsid w:val="0081135B"/>
    <w:rsid w:val="0081168A"/>
    <w:rsid w:val="00816BD9"/>
    <w:rsid w:val="008249B8"/>
    <w:rsid w:val="008257EB"/>
    <w:rsid w:val="00835713"/>
    <w:rsid w:val="00835B9A"/>
    <w:rsid w:val="00836CF8"/>
    <w:rsid w:val="00840714"/>
    <w:rsid w:val="008429A4"/>
    <w:rsid w:val="0084477D"/>
    <w:rsid w:val="0085350D"/>
    <w:rsid w:val="00854B4D"/>
    <w:rsid w:val="0085711A"/>
    <w:rsid w:val="008621A0"/>
    <w:rsid w:val="008638A0"/>
    <w:rsid w:val="00863D58"/>
    <w:rsid w:val="008739E8"/>
    <w:rsid w:val="008755CF"/>
    <w:rsid w:val="00875937"/>
    <w:rsid w:val="00881007"/>
    <w:rsid w:val="00894836"/>
    <w:rsid w:val="00894D67"/>
    <w:rsid w:val="00895DD6"/>
    <w:rsid w:val="008A0A89"/>
    <w:rsid w:val="008A15A4"/>
    <w:rsid w:val="008A4BDB"/>
    <w:rsid w:val="008A62D3"/>
    <w:rsid w:val="008B1C23"/>
    <w:rsid w:val="008B2E73"/>
    <w:rsid w:val="008B3D0A"/>
    <w:rsid w:val="008B4BD7"/>
    <w:rsid w:val="008B6860"/>
    <w:rsid w:val="008B75C6"/>
    <w:rsid w:val="008C170F"/>
    <w:rsid w:val="008D073F"/>
    <w:rsid w:val="008D15E6"/>
    <w:rsid w:val="008D3DF1"/>
    <w:rsid w:val="008E0D94"/>
    <w:rsid w:val="008E0E0C"/>
    <w:rsid w:val="008E1B44"/>
    <w:rsid w:val="008E1C09"/>
    <w:rsid w:val="008E32CB"/>
    <w:rsid w:val="008E49D3"/>
    <w:rsid w:val="008E5CAD"/>
    <w:rsid w:val="008F050D"/>
    <w:rsid w:val="008F63E4"/>
    <w:rsid w:val="00900D92"/>
    <w:rsid w:val="00907FED"/>
    <w:rsid w:val="00911D1F"/>
    <w:rsid w:val="009147B4"/>
    <w:rsid w:val="00914F5D"/>
    <w:rsid w:val="009165EE"/>
    <w:rsid w:val="00917702"/>
    <w:rsid w:val="00923775"/>
    <w:rsid w:val="00927BD2"/>
    <w:rsid w:val="0093267A"/>
    <w:rsid w:val="00934594"/>
    <w:rsid w:val="00935420"/>
    <w:rsid w:val="009431F1"/>
    <w:rsid w:val="00951D94"/>
    <w:rsid w:val="00953729"/>
    <w:rsid w:val="00973448"/>
    <w:rsid w:val="00974A75"/>
    <w:rsid w:val="00975356"/>
    <w:rsid w:val="009756AA"/>
    <w:rsid w:val="00981470"/>
    <w:rsid w:val="00984B2E"/>
    <w:rsid w:val="00984BA9"/>
    <w:rsid w:val="00985A4C"/>
    <w:rsid w:val="009867E1"/>
    <w:rsid w:val="00991CCB"/>
    <w:rsid w:val="00995F58"/>
    <w:rsid w:val="009A3ABD"/>
    <w:rsid w:val="009A5EB1"/>
    <w:rsid w:val="009A67CF"/>
    <w:rsid w:val="009B1235"/>
    <w:rsid w:val="009B2DBB"/>
    <w:rsid w:val="009B2EDD"/>
    <w:rsid w:val="009B52DE"/>
    <w:rsid w:val="009B56CB"/>
    <w:rsid w:val="009B7378"/>
    <w:rsid w:val="009C6A81"/>
    <w:rsid w:val="009D1613"/>
    <w:rsid w:val="009E35A1"/>
    <w:rsid w:val="009E3706"/>
    <w:rsid w:val="009E75ED"/>
    <w:rsid w:val="009F2C7A"/>
    <w:rsid w:val="009F438D"/>
    <w:rsid w:val="009F6921"/>
    <w:rsid w:val="009F7412"/>
    <w:rsid w:val="00A00786"/>
    <w:rsid w:val="00A00ABB"/>
    <w:rsid w:val="00A016BA"/>
    <w:rsid w:val="00A02DAE"/>
    <w:rsid w:val="00A0421A"/>
    <w:rsid w:val="00A05B0E"/>
    <w:rsid w:val="00A065B8"/>
    <w:rsid w:val="00A100F8"/>
    <w:rsid w:val="00A102DD"/>
    <w:rsid w:val="00A10BFC"/>
    <w:rsid w:val="00A12DDA"/>
    <w:rsid w:val="00A133E6"/>
    <w:rsid w:val="00A160BE"/>
    <w:rsid w:val="00A16B83"/>
    <w:rsid w:val="00A213F5"/>
    <w:rsid w:val="00A31DDA"/>
    <w:rsid w:val="00A327A4"/>
    <w:rsid w:val="00A33003"/>
    <w:rsid w:val="00A36C3B"/>
    <w:rsid w:val="00A41B05"/>
    <w:rsid w:val="00A42247"/>
    <w:rsid w:val="00A45247"/>
    <w:rsid w:val="00A46F93"/>
    <w:rsid w:val="00A47ECC"/>
    <w:rsid w:val="00A50A6E"/>
    <w:rsid w:val="00A51B31"/>
    <w:rsid w:val="00A5462D"/>
    <w:rsid w:val="00A552CB"/>
    <w:rsid w:val="00A56957"/>
    <w:rsid w:val="00A6118B"/>
    <w:rsid w:val="00A7408B"/>
    <w:rsid w:val="00A75568"/>
    <w:rsid w:val="00A75F47"/>
    <w:rsid w:val="00A76EAA"/>
    <w:rsid w:val="00A83D2E"/>
    <w:rsid w:val="00A9028D"/>
    <w:rsid w:val="00A92622"/>
    <w:rsid w:val="00A94DB1"/>
    <w:rsid w:val="00A95D69"/>
    <w:rsid w:val="00AA531E"/>
    <w:rsid w:val="00AA5B38"/>
    <w:rsid w:val="00AA6E26"/>
    <w:rsid w:val="00AC4878"/>
    <w:rsid w:val="00AE2A06"/>
    <w:rsid w:val="00AE3524"/>
    <w:rsid w:val="00AF5248"/>
    <w:rsid w:val="00AF6174"/>
    <w:rsid w:val="00B01DFD"/>
    <w:rsid w:val="00B03B14"/>
    <w:rsid w:val="00B03FAE"/>
    <w:rsid w:val="00B0639E"/>
    <w:rsid w:val="00B10056"/>
    <w:rsid w:val="00B14623"/>
    <w:rsid w:val="00B153FD"/>
    <w:rsid w:val="00B215F9"/>
    <w:rsid w:val="00B2199D"/>
    <w:rsid w:val="00B222AC"/>
    <w:rsid w:val="00B25443"/>
    <w:rsid w:val="00B2586A"/>
    <w:rsid w:val="00B319EA"/>
    <w:rsid w:val="00B32DE7"/>
    <w:rsid w:val="00B36AD8"/>
    <w:rsid w:val="00B47639"/>
    <w:rsid w:val="00B47A94"/>
    <w:rsid w:val="00B515BB"/>
    <w:rsid w:val="00B52A4B"/>
    <w:rsid w:val="00B55AE2"/>
    <w:rsid w:val="00B573DE"/>
    <w:rsid w:val="00B61C27"/>
    <w:rsid w:val="00B702B0"/>
    <w:rsid w:val="00B74134"/>
    <w:rsid w:val="00B77485"/>
    <w:rsid w:val="00B77E15"/>
    <w:rsid w:val="00B84734"/>
    <w:rsid w:val="00B852F3"/>
    <w:rsid w:val="00B866AD"/>
    <w:rsid w:val="00B875D1"/>
    <w:rsid w:val="00B8761D"/>
    <w:rsid w:val="00B9011E"/>
    <w:rsid w:val="00B91A62"/>
    <w:rsid w:val="00B95391"/>
    <w:rsid w:val="00B97E4A"/>
    <w:rsid w:val="00BA671C"/>
    <w:rsid w:val="00BA6E70"/>
    <w:rsid w:val="00BB1CC8"/>
    <w:rsid w:val="00BB42EE"/>
    <w:rsid w:val="00BC2E91"/>
    <w:rsid w:val="00BC3161"/>
    <w:rsid w:val="00BC34CC"/>
    <w:rsid w:val="00BC52BD"/>
    <w:rsid w:val="00BC694C"/>
    <w:rsid w:val="00BD256A"/>
    <w:rsid w:val="00BD2DC5"/>
    <w:rsid w:val="00BD591A"/>
    <w:rsid w:val="00BE0DA0"/>
    <w:rsid w:val="00BE3876"/>
    <w:rsid w:val="00BE5476"/>
    <w:rsid w:val="00BE7204"/>
    <w:rsid w:val="00BF01D9"/>
    <w:rsid w:val="00BF1A34"/>
    <w:rsid w:val="00BF24FE"/>
    <w:rsid w:val="00BF27C1"/>
    <w:rsid w:val="00BF27D0"/>
    <w:rsid w:val="00BF2C72"/>
    <w:rsid w:val="00BF4EE2"/>
    <w:rsid w:val="00BF4EF3"/>
    <w:rsid w:val="00BF63E4"/>
    <w:rsid w:val="00BF7B3D"/>
    <w:rsid w:val="00C04DD5"/>
    <w:rsid w:val="00C06154"/>
    <w:rsid w:val="00C06E3F"/>
    <w:rsid w:val="00C10491"/>
    <w:rsid w:val="00C108BB"/>
    <w:rsid w:val="00C10D7C"/>
    <w:rsid w:val="00C13D98"/>
    <w:rsid w:val="00C13DC6"/>
    <w:rsid w:val="00C14CDE"/>
    <w:rsid w:val="00C1670A"/>
    <w:rsid w:val="00C20B5F"/>
    <w:rsid w:val="00C21683"/>
    <w:rsid w:val="00C24A1B"/>
    <w:rsid w:val="00C2645F"/>
    <w:rsid w:val="00C2674D"/>
    <w:rsid w:val="00C27277"/>
    <w:rsid w:val="00C3642B"/>
    <w:rsid w:val="00C3749C"/>
    <w:rsid w:val="00C4224C"/>
    <w:rsid w:val="00C4450A"/>
    <w:rsid w:val="00C45C9E"/>
    <w:rsid w:val="00C5038F"/>
    <w:rsid w:val="00C50B30"/>
    <w:rsid w:val="00C525D0"/>
    <w:rsid w:val="00C542C7"/>
    <w:rsid w:val="00C558B8"/>
    <w:rsid w:val="00C565FD"/>
    <w:rsid w:val="00C57653"/>
    <w:rsid w:val="00C61CE7"/>
    <w:rsid w:val="00C63BD7"/>
    <w:rsid w:val="00C63D88"/>
    <w:rsid w:val="00C67D35"/>
    <w:rsid w:val="00C71522"/>
    <w:rsid w:val="00C715C7"/>
    <w:rsid w:val="00C75EFE"/>
    <w:rsid w:val="00C763B9"/>
    <w:rsid w:val="00C774FB"/>
    <w:rsid w:val="00C81639"/>
    <w:rsid w:val="00C81E7A"/>
    <w:rsid w:val="00C83C65"/>
    <w:rsid w:val="00C852DB"/>
    <w:rsid w:val="00C86DD0"/>
    <w:rsid w:val="00C87FE9"/>
    <w:rsid w:val="00C91A3F"/>
    <w:rsid w:val="00C97142"/>
    <w:rsid w:val="00CA1D85"/>
    <w:rsid w:val="00CB0ABD"/>
    <w:rsid w:val="00CB47EC"/>
    <w:rsid w:val="00CC24F2"/>
    <w:rsid w:val="00CC3E41"/>
    <w:rsid w:val="00CC4195"/>
    <w:rsid w:val="00CC42E7"/>
    <w:rsid w:val="00CC639E"/>
    <w:rsid w:val="00CC67F7"/>
    <w:rsid w:val="00CD37A8"/>
    <w:rsid w:val="00CE3CC6"/>
    <w:rsid w:val="00D0158F"/>
    <w:rsid w:val="00D030B6"/>
    <w:rsid w:val="00D045F5"/>
    <w:rsid w:val="00D05D7F"/>
    <w:rsid w:val="00D1227A"/>
    <w:rsid w:val="00D12A15"/>
    <w:rsid w:val="00D169D7"/>
    <w:rsid w:val="00D17437"/>
    <w:rsid w:val="00D2540C"/>
    <w:rsid w:val="00D3794D"/>
    <w:rsid w:val="00D43532"/>
    <w:rsid w:val="00D43F25"/>
    <w:rsid w:val="00D44A5C"/>
    <w:rsid w:val="00D44D90"/>
    <w:rsid w:val="00D46E2F"/>
    <w:rsid w:val="00D51588"/>
    <w:rsid w:val="00D525AD"/>
    <w:rsid w:val="00D52F72"/>
    <w:rsid w:val="00D54C80"/>
    <w:rsid w:val="00D626F6"/>
    <w:rsid w:val="00D62E5C"/>
    <w:rsid w:val="00D67960"/>
    <w:rsid w:val="00D72D9B"/>
    <w:rsid w:val="00D747A5"/>
    <w:rsid w:val="00D77E9A"/>
    <w:rsid w:val="00D80F43"/>
    <w:rsid w:val="00D821BC"/>
    <w:rsid w:val="00D83843"/>
    <w:rsid w:val="00D85081"/>
    <w:rsid w:val="00D8731B"/>
    <w:rsid w:val="00D87A6D"/>
    <w:rsid w:val="00D87B4D"/>
    <w:rsid w:val="00D87DBC"/>
    <w:rsid w:val="00D920FE"/>
    <w:rsid w:val="00D94C08"/>
    <w:rsid w:val="00D9569C"/>
    <w:rsid w:val="00D961A7"/>
    <w:rsid w:val="00DA153B"/>
    <w:rsid w:val="00DA46F8"/>
    <w:rsid w:val="00DA6827"/>
    <w:rsid w:val="00DB0107"/>
    <w:rsid w:val="00DB07CA"/>
    <w:rsid w:val="00DC398B"/>
    <w:rsid w:val="00DC58E6"/>
    <w:rsid w:val="00DE08DA"/>
    <w:rsid w:val="00DE508A"/>
    <w:rsid w:val="00E014FD"/>
    <w:rsid w:val="00E01866"/>
    <w:rsid w:val="00E0369C"/>
    <w:rsid w:val="00E03E04"/>
    <w:rsid w:val="00E05934"/>
    <w:rsid w:val="00E106F0"/>
    <w:rsid w:val="00E1538D"/>
    <w:rsid w:val="00E168D2"/>
    <w:rsid w:val="00E218DE"/>
    <w:rsid w:val="00E24EF7"/>
    <w:rsid w:val="00E250C9"/>
    <w:rsid w:val="00E30224"/>
    <w:rsid w:val="00E32D80"/>
    <w:rsid w:val="00E34916"/>
    <w:rsid w:val="00E34BA2"/>
    <w:rsid w:val="00E36BD3"/>
    <w:rsid w:val="00E37403"/>
    <w:rsid w:val="00E41E57"/>
    <w:rsid w:val="00E53673"/>
    <w:rsid w:val="00E574CB"/>
    <w:rsid w:val="00E66E57"/>
    <w:rsid w:val="00E76061"/>
    <w:rsid w:val="00E76C12"/>
    <w:rsid w:val="00E805C8"/>
    <w:rsid w:val="00E84B31"/>
    <w:rsid w:val="00E851E6"/>
    <w:rsid w:val="00E903F6"/>
    <w:rsid w:val="00E909FE"/>
    <w:rsid w:val="00E95E19"/>
    <w:rsid w:val="00EA3A92"/>
    <w:rsid w:val="00EA44E9"/>
    <w:rsid w:val="00EA4C01"/>
    <w:rsid w:val="00EA5A22"/>
    <w:rsid w:val="00EA6A8A"/>
    <w:rsid w:val="00EB38D5"/>
    <w:rsid w:val="00EB438F"/>
    <w:rsid w:val="00EB4D79"/>
    <w:rsid w:val="00EB606C"/>
    <w:rsid w:val="00EB7AF8"/>
    <w:rsid w:val="00EC729B"/>
    <w:rsid w:val="00EC7D73"/>
    <w:rsid w:val="00ED1B01"/>
    <w:rsid w:val="00ED1FC6"/>
    <w:rsid w:val="00ED2005"/>
    <w:rsid w:val="00ED271B"/>
    <w:rsid w:val="00ED7276"/>
    <w:rsid w:val="00ED780D"/>
    <w:rsid w:val="00ED7A30"/>
    <w:rsid w:val="00ED7BAB"/>
    <w:rsid w:val="00EE0EBD"/>
    <w:rsid w:val="00EE1F7C"/>
    <w:rsid w:val="00EE2A2B"/>
    <w:rsid w:val="00EE2D53"/>
    <w:rsid w:val="00EE48C7"/>
    <w:rsid w:val="00EE4C63"/>
    <w:rsid w:val="00EF62A7"/>
    <w:rsid w:val="00EF7240"/>
    <w:rsid w:val="00F00578"/>
    <w:rsid w:val="00F00DCF"/>
    <w:rsid w:val="00F02CFD"/>
    <w:rsid w:val="00F04FAF"/>
    <w:rsid w:val="00F10201"/>
    <w:rsid w:val="00F108B7"/>
    <w:rsid w:val="00F116A3"/>
    <w:rsid w:val="00F16618"/>
    <w:rsid w:val="00F17AE7"/>
    <w:rsid w:val="00F212E3"/>
    <w:rsid w:val="00F273B8"/>
    <w:rsid w:val="00F342F9"/>
    <w:rsid w:val="00F37011"/>
    <w:rsid w:val="00F41745"/>
    <w:rsid w:val="00F45F7F"/>
    <w:rsid w:val="00F667FD"/>
    <w:rsid w:val="00F671BF"/>
    <w:rsid w:val="00F71724"/>
    <w:rsid w:val="00F725CA"/>
    <w:rsid w:val="00F76D4C"/>
    <w:rsid w:val="00F8033D"/>
    <w:rsid w:val="00F86F37"/>
    <w:rsid w:val="00F91B9C"/>
    <w:rsid w:val="00F930B4"/>
    <w:rsid w:val="00F93B54"/>
    <w:rsid w:val="00F944CD"/>
    <w:rsid w:val="00F9525A"/>
    <w:rsid w:val="00F9780C"/>
    <w:rsid w:val="00FA123D"/>
    <w:rsid w:val="00FA23C7"/>
    <w:rsid w:val="00FA2EC2"/>
    <w:rsid w:val="00FA5BDE"/>
    <w:rsid w:val="00FA7468"/>
    <w:rsid w:val="00FB016A"/>
    <w:rsid w:val="00FB3DD7"/>
    <w:rsid w:val="00FC008E"/>
    <w:rsid w:val="00FC0437"/>
    <w:rsid w:val="00FC1D08"/>
    <w:rsid w:val="00FC3AC9"/>
    <w:rsid w:val="00FD539F"/>
    <w:rsid w:val="00FE142B"/>
    <w:rsid w:val="00FE22B3"/>
    <w:rsid w:val="00FE6049"/>
    <w:rsid w:val="00FE6222"/>
    <w:rsid w:val="00FE6D93"/>
    <w:rsid w:val="00FF1EC2"/>
    <w:rsid w:val="00FF3BA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5E5A6271"/>
  <w15:chartTrackingRefBased/>
  <w15:docId w15:val="{6E29393A-5A35-482C-B685-388F6C1CA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footnote reference" w:uiPriority="99"/>
    <w:lsdException w:name="Title" w:uiPriority="99"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A41B05"/>
  </w:style>
  <w:style w:type="paragraph" w:styleId="Titolo1">
    <w:name w:val="heading 1"/>
    <w:basedOn w:val="Normale"/>
    <w:next w:val="Normale"/>
    <w:qFormat/>
    <w:pPr>
      <w:keepNext/>
      <w:tabs>
        <w:tab w:val="left" w:pos="5104"/>
      </w:tabs>
      <w:spacing w:line="480" w:lineRule="atLeast"/>
      <w:ind w:firstLine="567"/>
      <w:jc w:val="center"/>
      <w:outlineLvl w:val="0"/>
    </w:pPr>
    <w:rPr>
      <w:rFonts w:ascii="Helv" w:hAnsi="Helv"/>
      <w:b/>
      <w:sz w:val="22"/>
      <w:szCs w:val="22"/>
      <w:u w:val="single"/>
    </w:rPr>
  </w:style>
  <w:style w:type="paragraph" w:styleId="Titolo2">
    <w:name w:val="heading 2"/>
    <w:basedOn w:val="Normale"/>
    <w:next w:val="Normale"/>
    <w:link w:val="Titolo2Carattere"/>
    <w:qFormat/>
    <w:pPr>
      <w:keepNext/>
      <w:jc w:val="both"/>
      <w:outlineLvl w:val="1"/>
    </w:pPr>
    <w:rPr>
      <w:u w:val="single"/>
      <w:lang w:val="x-none" w:eastAsia="x-none"/>
    </w:rPr>
  </w:style>
  <w:style w:type="paragraph" w:styleId="Titolo3">
    <w:name w:val="heading 3"/>
    <w:basedOn w:val="Normale"/>
    <w:next w:val="Normale"/>
    <w:link w:val="Titolo3Carattere"/>
    <w:qFormat/>
    <w:pPr>
      <w:keepNext/>
      <w:tabs>
        <w:tab w:val="left" w:pos="5104"/>
      </w:tabs>
      <w:spacing w:line="480" w:lineRule="atLeast"/>
      <w:ind w:left="567"/>
      <w:jc w:val="center"/>
      <w:outlineLvl w:val="2"/>
    </w:pPr>
    <w:rPr>
      <w:rFonts w:ascii="Helv" w:hAnsi="Helv"/>
      <w:b/>
      <w:bCs/>
      <w:sz w:val="22"/>
      <w:szCs w:val="22"/>
      <w:lang w:val="x-none" w:eastAsia="x-none"/>
    </w:rPr>
  </w:style>
  <w:style w:type="paragraph" w:styleId="Titolo4">
    <w:name w:val="heading 4"/>
    <w:basedOn w:val="Normale"/>
    <w:next w:val="Normale"/>
    <w:qFormat/>
    <w:pPr>
      <w:keepNext/>
      <w:tabs>
        <w:tab w:val="left" w:pos="5104"/>
        <w:tab w:val="left" w:pos="7371"/>
      </w:tabs>
      <w:spacing w:line="480" w:lineRule="atLeast"/>
      <w:ind w:right="-1" w:firstLine="567"/>
      <w:jc w:val="center"/>
      <w:outlineLvl w:val="3"/>
    </w:pPr>
    <w:rPr>
      <w:rFonts w:ascii="Arial Narrow" w:hAnsi="Arial Narrow"/>
      <w:b/>
      <w:bCs/>
    </w:rPr>
  </w:style>
  <w:style w:type="paragraph" w:styleId="Titolo5">
    <w:name w:val="heading 5"/>
    <w:basedOn w:val="Normale"/>
    <w:next w:val="Normale"/>
    <w:qFormat/>
    <w:pPr>
      <w:keepNext/>
      <w:tabs>
        <w:tab w:val="left" w:pos="5104"/>
        <w:tab w:val="left" w:pos="7371"/>
      </w:tabs>
      <w:spacing w:line="480" w:lineRule="atLeast"/>
      <w:ind w:firstLine="567"/>
      <w:jc w:val="center"/>
      <w:outlineLvl w:val="4"/>
    </w:pPr>
    <w:rPr>
      <w:rFonts w:ascii="Arial Narrow" w:hAnsi="Arial Narrow"/>
      <w:sz w:val="22"/>
    </w:rPr>
  </w:style>
  <w:style w:type="paragraph" w:styleId="Titolo6">
    <w:name w:val="heading 6"/>
    <w:basedOn w:val="Normale"/>
    <w:next w:val="Normale"/>
    <w:qFormat/>
    <w:pPr>
      <w:keepNext/>
      <w:tabs>
        <w:tab w:val="left" w:pos="5104"/>
        <w:tab w:val="left" w:pos="7371"/>
      </w:tabs>
      <w:spacing w:line="480" w:lineRule="atLeast"/>
      <w:ind w:right="908" w:firstLine="567"/>
      <w:jc w:val="center"/>
      <w:outlineLvl w:val="5"/>
    </w:pPr>
    <w:rPr>
      <w:rFonts w:ascii="Arial Narrow" w:hAnsi="Arial Narrow"/>
      <w:b/>
    </w:rPr>
  </w:style>
  <w:style w:type="paragraph" w:styleId="Titolo7">
    <w:name w:val="heading 7"/>
    <w:basedOn w:val="Normale"/>
    <w:next w:val="Normale"/>
    <w:link w:val="Titolo7Carattere"/>
    <w:qFormat/>
    <w:pPr>
      <w:keepNext/>
      <w:tabs>
        <w:tab w:val="left" w:pos="5104"/>
        <w:tab w:val="left" w:pos="7371"/>
      </w:tabs>
      <w:spacing w:line="480" w:lineRule="atLeast"/>
      <w:ind w:right="-1"/>
      <w:jc w:val="center"/>
      <w:outlineLvl w:val="6"/>
    </w:pPr>
    <w:rPr>
      <w:rFonts w:ascii="Arial Narrow" w:hAnsi="Arial Narrow"/>
      <w:b/>
      <w:bCs/>
      <w:sz w:val="24"/>
      <w:lang w:val="x-none" w:eastAsia="x-none"/>
    </w:rPr>
  </w:style>
  <w:style w:type="paragraph" w:styleId="Titolo8">
    <w:name w:val="heading 8"/>
    <w:basedOn w:val="Normale"/>
    <w:next w:val="Normale"/>
    <w:qFormat/>
    <w:pPr>
      <w:keepNext/>
      <w:widowControl w:val="0"/>
      <w:tabs>
        <w:tab w:val="left" w:pos="5670"/>
      </w:tabs>
      <w:jc w:val="center"/>
      <w:outlineLvl w:val="7"/>
    </w:pPr>
    <w:rPr>
      <w:rFonts w:ascii="Arial" w:hAnsi="Arial"/>
      <w:b/>
      <w:sz w:val="22"/>
    </w:rPr>
  </w:style>
  <w:style w:type="paragraph" w:styleId="Titolo9">
    <w:name w:val="heading 9"/>
    <w:basedOn w:val="Normale"/>
    <w:next w:val="Normale"/>
    <w:link w:val="Titolo9Carattere"/>
    <w:qFormat/>
    <w:pPr>
      <w:keepNext/>
      <w:jc w:val="center"/>
      <w:outlineLvl w:val="8"/>
    </w:pPr>
    <w:rPr>
      <w:rFonts w:ascii="Century Gothic" w:hAnsi="Century Gothic"/>
      <w:iCs/>
      <w:sz w:val="24"/>
      <w:lang w:val="x-none" w:eastAsia="x-none"/>
    </w:rPr>
  </w:style>
  <w:style w:type="character" w:default="1" w:styleId="Carpredefinitoparagrafo">
    <w:name w:val="Default Paragraph Font"/>
    <w:semiHidden/>
  </w:style>
  <w:style w:type="table" w:default="1" w:styleId="Tabellanormale">
    <w:name w:val="Normal Table"/>
    <w:semiHidden/>
    <w:tblPr>
      <w:tblInd w:w="0" w:type="dxa"/>
      <w:tblCellMar>
        <w:top w:w="0" w:type="dxa"/>
        <w:left w:w="108" w:type="dxa"/>
        <w:bottom w:w="0" w:type="dxa"/>
        <w:right w:w="108" w:type="dxa"/>
      </w:tblCellMar>
    </w:tblPr>
  </w:style>
  <w:style w:type="numbering" w:default="1" w:styleId="Nessunelenco">
    <w:name w:val="No List"/>
    <w:semiHidden/>
  </w:style>
  <w:style w:type="paragraph" w:styleId="Corpotesto">
    <w:name w:val="Body Text"/>
    <w:basedOn w:val="Normale"/>
    <w:link w:val="CorpotestoCarattere"/>
    <w:pPr>
      <w:jc w:val="both"/>
    </w:pPr>
  </w:style>
  <w:style w:type="paragraph" w:styleId="Intestazione">
    <w:name w:val="header"/>
    <w:basedOn w:val="Normale"/>
    <w:link w:val="IntestazioneCarattere"/>
    <w:pPr>
      <w:tabs>
        <w:tab w:val="center" w:pos="4819"/>
        <w:tab w:val="right" w:pos="9638"/>
      </w:tabs>
    </w:pPr>
  </w:style>
  <w:style w:type="paragraph" w:styleId="Pidipagina">
    <w:name w:val="footer"/>
    <w:basedOn w:val="Normale"/>
    <w:link w:val="PidipaginaCarattere"/>
    <w:uiPriority w:val="99"/>
    <w:pPr>
      <w:tabs>
        <w:tab w:val="center" w:pos="4819"/>
        <w:tab w:val="right" w:pos="9638"/>
      </w:tabs>
    </w:pPr>
  </w:style>
  <w:style w:type="paragraph" w:styleId="Rientrocorpodeltesto">
    <w:name w:val="Body Text Indent"/>
    <w:basedOn w:val="Normale"/>
    <w:link w:val="RientrocorpodeltestoCarattere"/>
    <w:pPr>
      <w:tabs>
        <w:tab w:val="left" w:pos="5104"/>
      </w:tabs>
      <w:spacing w:line="480" w:lineRule="atLeast"/>
      <w:ind w:firstLine="567"/>
      <w:jc w:val="both"/>
    </w:pPr>
    <w:rPr>
      <w:rFonts w:ascii="Helv" w:hAnsi="Helv"/>
      <w:sz w:val="22"/>
      <w:szCs w:val="22"/>
      <w:lang w:val="x-none" w:eastAsia="x-none"/>
    </w:rPr>
  </w:style>
  <w:style w:type="paragraph" w:styleId="Rientrocorpodeltesto2">
    <w:name w:val="Body Text Indent 2"/>
    <w:basedOn w:val="Normale"/>
    <w:pPr>
      <w:tabs>
        <w:tab w:val="left" w:pos="5104"/>
      </w:tabs>
      <w:spacing w:line="480" w:lineRule="atLeast"/>
      <w:ind w:right="-2212" w:firstLine="567"/>
      <w:jc w:val="both"/>
    </w:pPr>
    <w:rPr>
      <w:rFonts w:ascii="Arial Narrow" w:hAnsi="Arial Narrow"/>
      <w:sz w:val="22"/>
    </w:rPr>
  </w:style>
  <w:style w:type="paragraph" w:styleId="Rientrocorpodeltesto3">
    <w:name w:val="Body Text Indent 3"/>
    <w:basedOn w:val="Normale"/>
    <w:pPr>
      <w:tabs>
        <w:tab w:val="left" w:pos="5812"/>
        <w:tab w:val="left" w:pos="7371"/>
      </w:tabs>
      <w:spacing w:line="480" w:lineRule="atLeast"/>
      <w:ind w:firstLine="567"/>
      <w:jc w:val="both"/>
    </w:pPr>
    <w:rPr>
      <w:rFonts w:ascii="Arial Narrow" w:hAnsi="Arial Narrow"/>
    </w:rPr>
  </w:style>
  <w:style w:type="paragraph" w:styleId="Corpodeltesto2">
    <w:name w:val="Body Text 2"/>
    <w:basedOn w:val="Normale"/>
    <w:pPr>
      <w:tabs>
        <w:tab w:val="left" w:pos="5104"/>
        <w:tab w:val="left" w:pos="7371"/>
      </w:tabs>
      <w:spacing w:line="480" w:lineRule="atLeast"/>
      <w:ind w:right="-1"/>
      <w:jc w:val="both"/>
    </w:pPr>
    <w:rPr>
      <w:rFonts w:ascii="Century Gothic" w:hAnsi="Century Gothic"/>
    </w:rPr>
  </w:style>
  <w:style w:type="paragraph" w:styleId="Corpodeltesto3">
    <w:name w:val="Body Text 3"/>
    <w:basedOn w:val="Normale"/>
    <w:link w:val="Corpodeltesto3Carattere"/>
    <w:pPr>
      <w:jc w:val="both"/>
    </w:pPr>
    <w:rPr>
      <w:b/>
      <w:sz w:val="44"/>
      <w:lang w:val="x-none" w:eastAsia="x-none"/>
    </w:rPr>
  </w:style>
  <w:style w:type="character" w:styleId="Collegamentoipertestuale">
    <w:name w:val="Hyperlink"/>
    <w:rPr>
      <w:color w:val="0000FF"/>
      <w:u w:val="single"/>
    </w:rPr>
  </w:style>
  <w:style w:type="paragraph" w:styleId="Testonormale">
    <w:name w:val="Plain Text"/>
    <w:basedOn w:val="Normale"/>
    <w:link w:val="TestonormaleCarattere"/>
    <w:rPr>
      <w:rFonts w:ascii="Courier New" w:hAnsi="Courier New"/>
      <w:lang w:val="x-none" w:eastAsia="x-none"/>
    </w:rPr>
  </w:style>
  <w:style w:type="paragraph" w:customStyle="1" w:styleId="Elencopunto">
    <w:name w:val="Elenco punto"/>
    <w:basedOn w:val="Normale"/>
    <w:pPr>
      <w:numPr>
        <w:numId w:val="1"/>
      </w:numPr>
    </w:pPr>
  </w:style>
  <w:style w:type="paragraph" w:customStyle="1" w:styleId="Mittente">
    <w:name w:val="Mittente"/>
    <w:basedOn w:val="Normale"/>
    <w:pPr>
      <w:keepLines/>
      <w:spacing w:line="200" w:lineRule="atLeast"/>
    </w:pPr>
    <w:rPr>
      <w:rFonts w:ascii="Arial" w:hAnsi="Arial"/>
      <w:spacing w:val="-2"/>
      <w:sz w:val="16"/>
      <w:lang w:eastAsia="en-US"/>
    </w:rPr>
  </w:style>
  <w:style w:type="character" w:styleId="Collegamentovisitato">
    <w:name w:val="FollowedHyperlink"/>
    <w:rPr>
      <w:color w:val="800080"/>
      <w:u w:val="single"/>
    </w:rPr>
  </w:style>
  <w:style w:type="paragraph" w:styleId="NormaleWeb">
    <w:name w:val="Normal (Web)"/>
    <w:basedOn w:val="Normale"/>
    <w:uiPriority w:val="99"/>
    <w:pPr>
      <w:spacing w:before="100" w:beforeAutospacing="1" w:after="100" w:afterAutospacing="1"/>
    </w:pPr>
    <w:rPr>
      <w:sz w:val="24"/>
      <w:szCs w:val="24"/>
    </w:rPr>
  </w:style>
  <w:style w:type="character" w:styleId="Enfasigrassetto">
    <w:name w:val="Strong"/>
    <w:qFormat/>
    <w:rPr>
      <w:b/>
      <w:bCs/>
    </w:rPr>
  </w:style>
  <w:style w:type="paragraph" w:styleId="Testodelblocco">
    <w:name w:val="Block Text"/>
    <w:basedOn w:val="Normale"/>
    <w:pPr>
      <w:widowControl w:val="0"/>
      <w:autoSpaceDE w:val="0"/>
      <w:autoSpaceDN w:val="0"/>
      <w:adjustRightInd w:val="0"/>
      <w:spacing w:before="81" w:line="200" w:lineRule="exact"/>
      <w:ind w:left="395" w:right="-20"/>
      <w:jc w:val="both"/>
    </w:pPr>
    <w:rPr>
      <w:rFonts w:ascii="Tahoma" w:hAnsi="Tahoma"/>
      <w:color w:val="000000"/>
      <w:spacing w:val="-2"/>
    </w:rPr>
  </w:style>
  <w:style w:type="paragraph" w:customStyle="1" w:styleId="sche3">
    <w:name w:val="sche_3"/>
    <w:pPr>
      <w:widowControl w:val="0"/>
      <w:jc w:val="both"/>
    </w:pPr>
    <w:rPr>
      <w:lang w:val="en-US"/>
    </w:rPr>
  </w:style>
  <w:style w:type="paragraph" w:customStyle="1" w:styleId="BodyText3">
    <w:name w:val="Body Text 3"/>
    <w:basedOn w:val="Normale"/>
    <w:pPr>
      <w:spacing w:line="259" w:lineRule="exact"/>
      <w:jc w:val="both"/>
    </w:pPr>
    <w:rPr>
      <w:b/>
      <w:sz w:val="24"/>
    </w:rPr>
  </w:style>
  <w:style w:type="paragraph" w:customStyle="1" w:styleId="BodyTextIndent3">
    <w:name w:val="Body Text Indent 3"/>
    <w:basedOn w:val="Normale"/>
    <w:pPr>
      <w:ind w:left="1080"/>
      <w:jc w:val="both"/>
    </w:pPr>
    <w:rPr>
      <w:sz w:val="24"/>
    </w:rPr>
  </w:style>
  <w:style w:type="paragraph" w:customStyle="1" w:styleId="BodyText2">
    <w:name w:val="Body Text 2"/>
    <w:basedOn w:val="Normale"/>
    <w:pPr>
      <w:jc w:val="both"/>
    </w:pPr>
    <w:rPr>
      <w:sz w:val="24"/>
    </w:rPr>
  </w:style>
  <w:style w:type="paragraph" w:customStyle="1" w:styleId="regolamento">
    <w:name w:val="regolamento"/>
    <w:basedOn w:val="Normale"/>
    <w:pPr>
      <w:widowControl w:val="0"/>
      <w:tabs>
        <w:tab w:val="left" w:pos="-2127"/>
      </w:tabs>
      <w:ind w:left="284" w:hanging="284"/>
      <w:jc w:val="both"/>
    </w:pPr>
    <w:rPr>
      <w:rFonts w:ascii="Arial" w:hAnsi="Arial" w:cs="Arial"/>
      <w:szCs w:val="24"/>
    </w:rPr>
  </w:style>
  <w:style w:type="paragraph" w:customStyle="1" w:styleId="sche22">
    <w:name w:val="sche2_2"/>
    <w:pPr>
      <w:widowControl w:val="0"/>
      <w:jc w:val="right"/>
    </w:pPr>
    <w:rPr>
      <w:lang w:val="en-US"/>
    </w:rPr>
  </w:style>
  <w:style w:type="paragraph" w:customStyle="1" w:styleId="BlockText">
    <w:name w:val="Block Text"/>
    <w:basedOn w:val="Normale"/>
    <w:pPr>
      <w:ind w:left="284" w:right="284"/>
    </w:pPr>
    <w:rPr>
      <w:sz w:val="22"/>
    </w:rPr>
  </w:style>
  <w:style w:type="paragraph" w:styleId="Testonotadichiusura">
    <w:name w:val="endnote text"/>
    <w:basedOn w:val="Normale"/>
    <w:semiHidden/>
    <w:pPr>
      <w:autoSpaceDE w:val="0"/>
      <w:autoSpaceDN w:val="0"/>
    </w:pPr>
  </w:style>
  <w:style w:type="paragraph" w:customStyle="1" w:styleId="sche4">
    <w:name w:val="sche_4"/>
    <w:pPr>
      <w:widowControl w:val="0"/>
      <w:jc w:val="both"/>
    </w:pPr>
    <w:rPr>
      <w:lang w:val="en-US"/>
    </w:rPr>
  </w:style>
  <w:style w:type="paragraph" w:customStyle="1" w:styleId="sche23">
    <w:name w:val="sche2_3"/>
    <w:pPr>
      <w:widowControl w:val="0"/>
      <w:jc w:val="right"/>
    </w:pPr>
    <w:rPr>
      <w:lang w:val="en-US"/>
    </w:rPr>
  </w:style>
  <w:style w:type="character" w:styleId="Numeropagina">
    <w:name w:val="page number"/>
    <w:basedOn w:val="Carpredefinitoparagrafo"/>
  </w:style>
  <w:style w:type="character" w:customStyle="1" w:styleId="spanboldcenterbig">
    <w:name w:val="span_bold_center_big"/>
    <w:rPr>
      <w:b/>
      <w:bCs/>
      <w:color w:val="000000"/>
      <w:w w:val="1"/>
      <w:sz w:val="36"/>
      <w:szCs w:val="36"/>
    </w:rPr>
  </w:style>
  <w:style w:type="paragraph" w:styleId="Indicedellefigure">
    <w:name w:val="table of figures"/>
    <w:basedOn w:val="Normale"/>
    <w:next w:val="Normale"/>
    <w:semiHidden/>
    <w:pPr>
      <w:ind w:left="400" w:hanging="400"/>
    </w:pPr>
  </w:style>
  <w:style w:type="paragraph" w:styleId="Didascalia">
    <w:name w:val="caption"/>
    <w:basedOn w:val="Normale"/>
    <w:next w:val="Normale"/>
    <w:qFormat/>
    <w:pPr>
      <w:overflowPunct w:val="0"/>
      <w:autoSpaceDE w:val="0"/>
      <w:autoSpaceDN w:val="0"/>
      <w:adjustRightInd w:val="0"/>
      <w:snapToGrid w:val="0"/>
      <w:jc w:val="both"/>
    </w:pPr>
    <w:rPr>
      <w:rFonts w:ascii="Arial" w:hAnsi="Arial" w:cs="Arial"/>
      <w:b/>
      <w:bCs/>
      <w:sz w:val="16"/>
      <w:szCs w:val="24"/>
    </w:rPr>
  </w:style>
  <w:style w:type="paragraph" w:styleId="Titolo">
    <w:name w:val="Title"/>
    <w:basedOn w:val="Normale"/>
    <w:link w:val="TitoloCarattere"/>
    <w:uiPriority w:val="99"/>
    <w:qFormat/>
    <w:pPr>
      <w:widowControl w:val="0"/>
      <w:ind w:left="1296" w:hanging="1152"/>
      <w:jc w:val="center"/>
    </w:pPr>
    <w:rPr>
      <w:b/>
      <w:sz w:val="24"/>
      <w:lang w:val="x-none" w:eastAsia="x-none"/>
    </w:rPr>
  </w:style>
  <w:style w:type="paragraph" w:customStyle="1" w:styleId="RIENTRO">
    <w:name w:val="RIENTRO"/>
    <w:pPr>
      <w:ind w:firstLine="709"/>
      <w:jc w:val="both"/>
    </w:pPr>
    <w:rPr>
      <w:rFonts w:ascii="Arial" w:hAnsi="Arial"/>
      <w:sz w:val="24"/>
    </w:rPr>
  </w:style>
  <w:style w:type="character" w:customStyle="1" w:styleId="Hyperlink">
    <w:name w:val="Hyperlink"/>
    <w:rPr>
      <w:color w:val="0000FF"/>
      <w:u w:val="single"/>
    </w:rPr>
  </w:style>
  <w:style w:type="character" w:styleId="Enfasicorsivo">
    <w:name w:val="Emphasis"/>
    <w:qFormat/>
    <w:rPr>
      <w:i/>
      <w:iCs/>
    </w:rPr>
  </w:style>
  <w:style w:type="paragraph" w:customStyle="1" w:styleId="regolamento2">
    <w:name w:val="regolamento_2"/>
    <w:basedOn w:val="regolamento"/>
    <w:next w:val="regolamento"/>
    <w:pPr>
      <w:ind w:left="568"/>
    </w:pPr>
  </w:style>
  <w:style w:type="paragraph" w:styleId="Sommario2">
    <w:name w:val="toc 2"/>
    <w:basedOn w:val="Normale"/>
    <w:next w:val="Normale"/>
    <w:autoRedefine/>
    <w:semiHidden/>
    <w:rsid w:val="009D1613"/>
    <w:pPr>
      <w:tabs>
        <w:tab w:val="left" w:pos="-142"/>
      </w:tabs>
      <w:snapToGrid w:val="0"/>
      <w:ind w:left="-426" w:right="-425"/>
      <w:jc w:val="both"/>
    </w:pPr>
    <w:rPr>
      <w:rFonts w:ascii="Arial" w:hAnsi="Arial" w:cs="Arial"/>
      <w:sz w:val="16"/>
      <w:szCs w:val="16"/>
    </w:rPr>
  </w:style>
  <w:style w:type="character" w:customStyle="1" w:styleId="TestofumettoCarattere">
    <w:name w:val="Testo fumetto Carattere"/>
    <w:rsid w:val="00C81639"/>
    <w:rPr>
      <w:rFonts w:ascii="Tahoma" w:hAnsi="Tahoma" w:cs="Tahoma" w:hint="default"/>
      <w:sz w:val="16"/>
      <w:szCs w:val="16"/>
    </w:rPr>
  </w:style>
  <w:style w:type="character" w:customStyle="1" w:styleId="Etichettaintestazionemessaggio">
    <w:name w:val="Etichetta intestazione messaggio"/>
    <w:rsid w:val="00E851E6"/>
    <w:rPr>
      <w:rFonts w:ascii="Arial Black" w:hAnsi="Arial Black" w:hint="default"/>
      <w:sz w:val="18"/>
    </w:rPr>
  </w:style>
  <w:style w:type="character" w:customStyle="1" w:styleId="Corpodeltesto3Carattere">
    <w:name w:val="Corpo del testo 3 Carattere"/>
    <w:link w:val="Corpodeltesto3"/>
    <w:rsid w:val="003C18D9"/>
    <w:rPr>
      <w:b/>
      <w:sz w:val="44"/>
    </w:rPr>
  </w:style>
  <w:style w:type="character" w:customStyle="1" w:styleId="Titolo2Carattere">
    <w:name w:val="Titolo 2 Carattere"/>
    <w:link w:val="Titolo2"/>
    <w:rsid w:val="00A05B0E"/>
    <w:rPr>
      <w:u w:val="single"/>
    </w:rPr>
  </w:style>
  <w:style w:type="character" w:customStyle="1" w:styleId="Titolo3Carattere">
    <w:name w:val="Titolo 3 Carattere"/>
    <w:link w:val="Titolo3"/>
    <w:rsid w:val="00A05B0E"/>
    <w:rPr>
      <w:rFonts w:ascii="Helv" w:hAnsi="Helv"/>
      <w:b/>
      <w:bCs/>
      <w:sz w:val="22"/>
      <w:szCs w:val="22"/>
    </w:rPr>
  </w:style>
  <w:style w:type="character" w:customStyle="1" w:styleId="Titolo7Carattere">
    <w:name w:val="Titolo 7 Carattere"/>
    <w:link w:val="Titolo7"/>
    <w:rsid w:val="00A05B0E"/>
    <w:rPr>
      <w:rFonts w:ascii="Arial Narrow" w:hAnsi="Arial Narrow"/>
      <w:b/>
      <w:bCs/>
      <w:sz w:val="24"/>
    </w:rPr>
  </w:style>
  <w:style w:type="character" w:customStyle="1" w:styleId="Titolo9Carattere">
    <w:name w:val="Titolo 9 Carattere"/>
    <w:link w:val="Titolo9"/>
    <w:rsid w:val="00A05B0E"/>
    <w:rPr>
      <w:rFonts w:ascii="Century Gothic" w:hAnsi="Century Gothic"/>
      <w:iCs/>
      <w:sz w:val="24"/>
    </w:rPr>
  </w:style>
  <w:style w:type="character" w:customStyle="1" w:styleId="CorpotestoCarattere">
    <w:name w:val="Corpo testo Carattere"/>
    <w:link w:val="Corpotesto"/>
    <w:rsid w:val="00A05B0E"/>
  </w:style>
  <w:style w:type="character" w:customStyle="1" w:styleId="TestonormaleCarattere">
    <w:name w:val="Testo normale Carattere"/>
    <w:link w:val="Testonormale"/>
    <w:rsid w:val="00A05B0E"/>
    <w:rPr>
      <w:rFonts w:ascii="Courier New" w:hAnsi="Courier New" w:cs="Courier New"/>
    </w:rPr>
  </w:style>
  <w:style w:type="character" w:customStyle="1" w:styleId="PidipaginaCarattere">
    <w:name w:val="Piè di pagina Carattere"/>
    <w:link w:val="Pidipagina"/>
    <w:uiPriority w:val="99"/>
    <w:rsid w:val="00A065B8"/>
  </w:style>
  <w:style w:type="character" w:customStyle="1" w:styleId="IntestazioneCarattere">
    <w:name w:val="Intestazione Carattere"/>
    <w:link w:val="Intestazione"/>
    <w:rsid w:val="00A065B8"/>
  </w:style>
  <w:style w:type="character" w:customStyle="1" w:styleId="TitoloCarattere">
    <w:name w:val="Titolo Carattere"/>
    <w:link w:val="Titolo"/>
    <w:uiPriority w:val="99"/>
    <w:rsid w:val="0056487C"/>
    <w:rPr>
      <w:b/>
      <w:sz w:val="24"/>
    </w:rPr>
  </w:style>
  <w:style w:type="paragraph" w:customStyle="1" w:styleId="rtf1Title">
    <w:name w:val="rtf1 Title"/>
    <w:basedOn w:val="Normale"/>
    <w:uiPriority w:val="99"/>
    <w:rsid w:val="0056487C"/>
    <w:pPr>
      <w:autoSpaceDE w:val="0"/>
      <w:autoSpaceDN w:val="0"/>
      <w:jc w:val="center"/>
    </w:pPr>
    <w:rPr>
      <w:rFonts w:eastAsia="SimSun"/>
      <w:b/>
      <w:bCs/>
    </w:rPr>
  </w:style>
  <w:style w:type="paragraph" w:styleId="Paragrafoelenco">
    <w:name w:val="List Paragraph"/>
    <w:basedOn w:val="Normale"/>
    <w:qFormat/>
    <w:rsid w:val="007B6D75"/>
    <w:pPr>
      <w:spacing w:after="160" w:line="252" w:lineRule="auto"/>
      <w:ind w:left="720"/>
      <w:contextualSpacing/>
    </w:pPr>
    <w:rPr>
      <w:rFonts w:ascii="Arial" w:eastAsia="Calibri" w:hAnsi="Arial" w:cs="Arial"/>
      <w:sz w:val="22"/>
      <w:szCs w:val="22"/>
      <w:lang w:eastAsia="en-US"/>
    </w:rPr>
  </w:style>
  <w:style w:type="paragraph" w:customStyle="1" w:styleId="Testoprede1">
    <w:name w:val="Testo prede:1"/>
    <w:basedOn w:val="Normale"/>
    <w:rsid w:val="00D2540C"/>
    <w:pPr>
      <w:widowControl w:val="0"/>
      <w:suppressAutoHyphens/>
    </w:pPr>
    <w:rPr>
      <w:kern w:val="1"/>
      <w:sz w:val="24"/>
      <w:szCs w:val="24"/>
      <w:lang w:eastAsia="ar-SA"/>
    </w:rPr>
  </w:style>
  <w:style w:type="paragraph" w:customStyle="1" w:styleId="Testodelblocco1">
    <w:name w:val="Testo del blocco1"/>
    <w:basedOn w:val="Normale"/>
    <w:rsid w:val="002621AF"/>
    <w:pPr>
      <w:tabs>
        <w:tab w:val="left" w:pos="1440"/>
        <w:tab w:val="left" w:pos="1560"/>
        <w:tab w:val="left" w:pos="2880"/>
        <w:tab w:val="left" w:pos="3600"/>
        <w:tab w:val="left" w:pos="4320"/>
        <w:tab w:val="left" w:pos="5040"/>
        <w:tab w:val="left" w:pos="5760"/>
        <w:tab w:val="left" w:pos="6480"/>
        <w:tab w:val="left" w:pos="7200"/>
        <w:tab w:val="left" w:pos="7920"/>
        <w:tab w:val="left" w:pos="8640"/>
      </w:tabs>
      <w:suppressAutoHyphens/>
      <w:ind w:left="1701" w:right="-1701"/>
    </w:pPr>
    <w:rPr>
      <w:b/>
      <w:kern w:val="2"/>
      <w:sz w:val="28"/>
      <w:lang w:eastAsia="ar-SA"/>
    </w:rPr>
  </w:style>
  <w:style w:type="paragraph" w:customStyle="1" w:styleId="a">
    <w:basedOn w:val="Normale"/>
    <w:next w:val="Corpotesto"/>
    <w:rsid w:val="00C10D7C"/>
    <w:pPr>
      <w:suppressAutoHyphens/>
    </w:pPr>
    <w:rPr>
      <w:kern w:val="1"/>
      <w:sz w:val="18"/>
      <w:szCs w:val="24"/>
      <w:lang w:eastAsia="ar-SA"/>
    </w:rPr>
  </w:style>
  <w:style w:type="character" w:customStyle="1" w:styleId="RientrocorpodeltestoCarattere">
    <w:name w:val="Rientro corpo del testo Carattere"/>
    <w:link w:val="Rientrocorpodeltesto"/>
    <w:rsid w:val="005370E3"/>
    <w:rPr>
      <w:rFonts w:ascii="Helv" w:hAnsi="Helv"/>
      <w:sz w:val="22"/>
      <w:szCs w:val="22"/>
    </w:rPr>
  </w:style>
  <w:style w:type="character" w:customStyle="1" w:styleId="Hyperlink1">
    <w:name w:val="Hyperlink1"/>
    <w:rsid w:val="005370E3"/>
    <w:rPr>
      <w:rFonts w:ascii="Times New Roman" w:hAnsi="Times New Roman" w:cs="Times New Roman" w:hint="default"/>
      <w:color w:val="0000FF"/>
      <w:u w:val="single"/>
      <w:lang w:val="it-IT" w:eastAsia="x-none"/>
    </w:rPr>
  </w:style>
  <w:style w:type="paragraph" w:styleId="Testofumetto">
    <w:name w:val="Balloon Text"/>
    <w:basedOn w:val="Normale"/>
    <w:link w:val="TestofumettoCarattere1"/>
    <w:rsid w:val="00BA6E70"/>
    <w:rPr>
      <w:rFonts w:ascii="Segoe UI" w:hAnsi="Segoe UI"/>
      <w:sz w:val="18"/>
      <w:szCs w:val="18"/>
      <w:lang w:val="x-none" w:eastAsia="x-none"/>
    </w:rPr>
  </w:style>
  <w:style w:type="character" w:customStyle="1" w:styleId="TestofumettoCarattere1">
    <w:name w:val="Testo fumetto Carattere1"/>
    <w:link w:val="Testofumetto"/>
    <w:rsid w:val="00BA6E70"/>
    <w:rPr>
      <w:rFonts w:ascii="Segoe UI" w:hAnsi="Segoe UI" w:cs="Segoe UI"/>
      <w:sz w:val="18"/>
      <w:szCs w:val="18"/>
    </w:rPr>
  </w:style>
  <w:style w:type="paragraph" w:styleId="Testonotaapidipagina">
    <w:name w:val="footnote text"/>
    <w:basedOn w:val="Normale"/>
    <w:link w:val="TestonotaapidipaginaCarattere"/>
    <w:rsid w:val="0078029C"/>
  </w:style>
  <w:style w:type="character" w:customStyle="1" w:styleId="TestonotaapidipaginaCarattere">
    <w:name w:val="Testo nota a piè di pagina Carattere"/>
    <w:basedOn w:val="Carpredefinitoparagrafo"/>
    <w:link w:val="Testonotaapidipagina"/>
    <w:rsid w:val="0078029C"/>
  </w:style>
  <w:style w:type="character" w:styleId="Rimandonotaapidipagina">
    <w:name w:val="footnote reference"/>
    <w:uiPriority w:val="99"/>
    <w:unhideWhenUsed/>
    <w:rsid w:val="0078029C"/>
    <w:rPr>
      <w:vertAlign w:val="superscript"/>
    </w:rPr>
  </w:style>
  <w:style w:type="paragraph" w:customStyle="1" w:styleId="Testonormale1">
    <w:name w:val="Testo normale1"/>
    <w:basedOn w:val="Normale"/>
    <w:rsid w:val="00B77485"/>
    <w:pPr>
      <w:suppressAutoHyphens/>
    </w:pPr>
    <w:rPr>
      <w:rFonts w:ascii="Courier New" w:hAnsi="Courier New" w:cs="Courier New"/>
      <w:lang w:val="x-none"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90569">
      <w:bodyDiv w:val="1"/>
      <w:marLeft w:val="0"/>
      <w:marRight w:val="0"/>
      <w:marTop w:val="0"/>
      <w:marBottom w:val="0"/>
      <w:divBdr>
        <w:top w:val="none" w:sz="0" w:space="0" w:color="auto"/>
        <w:left w:val="none" w:sz="0" w:space="0" w:color="auto"/>
        <w:bottom w:val="none" w:sz="0" w:space="0" w:color="auto"/>
        <w:right w:val="none" w:sz="0" w:space="0" w:color="auto"/>
      </w:divBdr>
    </w:div>
    <w:div w:id="360396575">
      <w:bodyDiv w:val="1"/>
      <w:marLeft w:val="0"/>
      <w:marRight w:val="0"/>
      <w:marTop w:val="0"/>
      <w:marBottom w:val="0"/>
      <w:divBdr>
        <w:top w:val="none" w:sz="0" w:space="0" w:color="auto"/>
        <w:left w:val="none" w:sz="0" w:space="0" w:color="auto"/>
        <w:bottom w:val="none" w:sz="0" w:space="0" w:color="auto"/>
        <w:right w:val="none" w:sz="0" w:space="0" w:color="auto"/>
      </w:divBdr>
    </w:div>
    <w:div w:id="381640946">
      <w:bodyDiv w:val="1"/>
      <w:marLeft w:val="0"/>
      <w:marRight w:val="0"/>
      <w:marTop w:val="0"/>
      <w:marBottom w:val="0"/>
      <w:divBdr>
        <w:top w:val="none" w:sz="0" w:space="0" w:color="auto"/>
        <w:left w:val="none" w:sz="0" w:space="0" w:color="auto"/>
        <w:bottom w:val="none" w:sz="0" w:space="0" w:color="auto"/>
        <w:right w:val="none" w:sz="0" w:space="0" w:color="auto"/>
      </w:divBdr>
    </w:div>
    <w:div w:id="891236689">
      <w:bodyDiv w:val="1"/>
      <w:marLeft w:val="0"/>
      <w:marRight w:val="0"/>
      <w:marTop w:val="0"/>
      <w:marBottom w:val="0"/>
      <w:divBdr>
        <w:top w:val="none" w:sz="0" w:space="0" w:color="auto"/>
        <w:left w:val="none" w:sz="0" w:space="0" w:color="auto"/>
        <w:bottom w:val="none" w:sz="0" w:space="0" w:color="auto"/>
        <w:right w:val="none" w:sz="0" w:space="0" w:color="auto"/>
      </w:divBdr>
    </w:div>
    <w:div w:id="905458611">
      <w:bodyDiv w:val="1"/>
      <w:marLeft w:val="0"/>
      <w:marRight w:val="0"/>
      <w:marTop w:val="0"/>
      <w:marBottom w:val="0"/>
      <w:divBdr>
        <w:top w:val="none" w:sz="0" w:space="0" w:color="auto"/>
        <w:left w:val="none" w:sz="0" w:space="0" w:color="auto"/>
        <w:bottom w:val="none" w:sz="0" w:space="0" w:color="auto"/>
        <w:right w:val="none" w:sz="0" w:space="0" w:color="auto"/>
      </w:divBdr>
    </w:div>
    <w:div w:id="939021929">
      <w:bodyDiv w:val="1"/>
      <w:marLeft w:val="0"/>
      <w:marRight w:val="0"/>
      <w:marTop w:val="0"/>
      <w:marBottom w:val="0"/>
      <w:divBdr>
        <w:top w:val="none" w:sz="0" w:space="0" w:color="auto"/>
        <w:left w:val="none" w:sz="0" w:space="0" w:color="auto"/>
        <w:bottom w:val="none" w:sz="0" w:space="0" w:color="auto"/>
        <w:right w:val="none" w:sz="0" w:space="0" w:color="auto"/>
      </w:divBdr>
    </w:div>
    <w:div w:id="952905405">
      <w:bodyDiv w:val="1"/>
      <w:marLeft w:val="0"/>
      <w:marRight w:val="0"/>
      <w:marTop w:val="0"/>
      <w:marBottom w:val="0"/>
      <w:divBdr>
        <w:top w:val="none" w:sz="0" w:space="0" w:color="auto"/>
        <w:left w:val="none" w:sz="0" w:space="0" w:color="auto"/>
        <w:bottom w:val="none" w:sz="0" w:space="0" w:color="auto"/>
        <w:right w:val="none" w:sz="0" w:space="0" w:color="auto"/>
      </w:divBdr>
    </w:div>
    <w:div w:id="953825796">
      <w:bodyDiv w:val="1"/>
      <w:marLeft w:val="0"/>
      <w:marRight w:val="0"/>
      <w:marTop w:val="0"/>
      <w:marBottom w:val="0"/>
      <w:divBdr>
        <w:top w:val="none" w:sz="0" w:space="0" w:color="auto"/>
        <w:left w:val="none" w:sz="0" w:space="0" w:color="auto"/>
        <w:bottom w:val="none" w:sz="0" w:space="0" w:color="auto"/>
        <w:right w:val="none" w:sz="0" w:space="0" w:color="auto"/>
      </w:divBdr>
    </w:div>
    <w:div w:id="984435236">
      <w:bodyDiv w:val="1"/>
      <w:marLeft w:val="0"/>
      <w:marRight w:val="0"/>
      <w:marTop w:val="0"/>
      <w:marBottom w:val="0"/>
      <w:divBdr>
        <w:top w:val="none" w:sz="0" w:space="0" w:color="auto"/>
        <w:left w:val="none" w:sz="0" w:space="0" w:color="auto"/>
        <w:bottom w:val="none" w:sz="0" w:space="0" w:color="auto"/>
        <w:right w:val="none" w:sz="0" w:space="0" w:color="auto"/>
      </w:divBdr>
    </w:div>
    <w:div w:id="998076051">
      <w:bodyDiv w:val="1"/>
      <w:marLeft w:val="0"/>
      <w:marRight w:val="0"/>
      <w:marTop w:val="0"/>
      <w:marBottom w:val="0"/>
      <w:divBdr>
        <w:top w:val="none" w:sz="0" w:space="0" w:color="auto"/>
        <w:left w:val="none" w:sz="0" w:space="0" w:color="auto"/>
        <w:bottom w:val="none" w:sz="0" w:space="0" w:color="auto"/>
        <w:right w:val="none" w:sz="0" w:space="0" w:color="auto"/>
      </w:divBdr>
    </w:div>
    <w:div w:id="1120414758">
      <w:bodyDiv w:val="1"/>
      <w:marLeft w:val="0"/>
      <w:marRight w:val="0"/>
      <w:marTop w:val="0"/>
      <w:marBottom w:val="0"/>
      <w:divBdr>
        <w:top w:val="none" w:sz="0" w:space="0" w:color="auto"/>
        <w:left w:val="none" w:sz="0" w:space="0" w:color="auto"/>
        <w:bottom w:val="none" w:sz="0" w:space="0" w:color="auto"/>
        <w:right w:val="none" w:sz="0" w:space="0" w:color="auto"/>
      </w:divBdr>
    </w:div>
    <w:div w:id="1234314208">
      <w:bodyDiv w:val="1"/>
      <w:marLeft w:val="0"/>
      <w:marRight w:val="0"/>
      <w:marTop w:val="0"/>
      <w:marBottom w:val="0"/>
      <w:divBdr>
        <w:top w:val="none" w:sz="0" w:space="0" w:color="auto"/>
        <w:left w:val="none" w:sz="0" w:space="0" w:color="auto"/>
        <w:bottom w:val="none" w:sz="0" w:space="0" w:color="auto"/>
        <w:right w:val="none" w:sz="0" w:space="0" w:color="auto"/>
      </w:divBdr>
    </w:div>
    <w:div w:id="1235777398">
      <w:bodyDiv w:val="1"/>
      <w:marLeft w:val="0"/>
      <w:marRight w:val="0"/>
      <w:marTop w:val="0"/>
      <w:marBottom w:val="0"/>
      <w:divBdr>
        <w:top w:val="none" w:sz="0" w:space="0" w:color="auto"/>
        <w:left w:val="none" w:sz="0" w:space="0" w:color="auto"/>
        <w:bottom w:val="none" w:sz="0" w:space="0" w:color="auto"/>
        <w:right w:val="none" w:sz="0" w:space="0" w:color="auto"/>
      </w:divBdr>
    </w:div>
    <w:div w:id="1289697719">
      <w:bodyDiv w:val="1"/>
      <w:marLeft w:val="0"/>
      <w:marRight w:val="0"/>
      <w:marTop w:val="0"/>
      <w:marBottom w:val="0"/>
      <w:divBdr>
        <w:top w:val="none" w:sz="0" w:space="0" w:color="auto"/>
        <w:left w:val="none" w:sz="0" w:space="0" w:color="auto"/>
        <w:bottom w:val="none" w:sz="0" w:space="0" w:color="auto"/>
        <w:right w:val="none" w:sz="0" w:space="0" w:color="auto"/>
      </w:divBdr>
    </w:div>
    <w:div w:id="1294797475">
      <w:bodyDiv w:val="1"/>
      <w:marLeft w:val="0"/>
      <w:marRight w:val="0"/>
      <w:marTop w:val="0"/>
      <w:marBottom w:val="0"/>
      <w:divBdr>
        <w:top w:val="none" w:sz="0" w:space="0" w:color="auto"/>
        <w:left w:val="none" w:sz="0" w:space="0" w:color="auto"/>
        <w:bottom w:val="none" w:sz="0" w:space="0" w:color="auto"/>
        <w:right w:val="none" w:sz="0" w:space="0" w:color="auto"/>
      </w:divBdr>
    </w:div>
    <w:div w:id="1367832013">
      <w:bodyDiv w:val="1"/>
      <w:marLeft w:val="0"/>
      <w:marRight w:val="0"/>
      <w:marTop w:val="0"/>
      <w:marBottom w:val="0"/>
      <w:divBdr>
        <w:top w:val="none" w:sz="0" w:space="0" w:color="auto"/>
        <w:left w:val="none" w:sz="0" w:space="0" w:color="auto"/>
        <w:bottom w:val="none" w:sz="0" w:space="0" w:color="auto"/>
        <w:right w:val="none" w:sz="0" w:space="0" w:color="auto"/>
      </w:divBdr>
    </w:div>
    <w:div w:id="1396202881">
      <w:bodyDiv w:val="1"/>
      <w:marLeft w:val="0"/>
      <w:marRight w:val="0"/>
      <w:marTop w:val="0"/>
      <w:marBottom w:val="0"/>
      <w:divBdr>
        <w:top w:val="none" w:sz="0" w:space="0" w:color="auto"/>
        <w:left w:val="none" w:sz="0" w:space="0" w:color="auto"/>
        <w:bottom w:val="none" w:sz="0" w:space="0" w:color="auto"/>
        <w:right w:val="none" w:sz="0" w:space="0" w:color="auto"/>
      </w:divBdr>
    </w:div>
    <w:div w:id="1474760333">
      <w:bodyDiv w:val="1"/>
      <w:marLeft w:val="0"/>
      <w:marRight w:val="0"/>
      <w:marTop w:val="0"/>
      <w:marBottom w:val="0"/>
      <w:divBdr>
        <w:top w:val="none" w:sz="0" w:space="0" w:color="auto"/>
        <w:left w:val="none" w:sz="0" w:space="0" w:color="auto"/>
        <w:bottom w:val="none" w:sz="0" w:space="0" w:color="auto"/>
        <w:right w:val="none" w:sz="0" w:space="0" w:color="auto"/>
      </w:divBdr>
    </w:div>
    <w:div w:id="1565415049">
      <w:bodyDiv w:val="1"/>
      <w:marLeft w:val="0"/>
      <w:marRight w:val="0"/>
      <w:marTop w:val="0"/>
      <w:marBottom w:val="0"/>
      <w:divBdr>
        <w:top w:val="none" w:sz="0" w:space="0" w:color="auto"/>
        <w:left w:val="none" w:sz="0" w:space="0" w:color="auto"/>
        <w:bottom w:val="none" w:sz="0" w:space="0" w:color="auto"/>
        <w:right w:val="none" w:sz="0" w:space="0" w:color="auto"/>
      </w:divBdr>
    </w:div>
    <w:div w:id="1802846364">
      <w:bodyDiv w:val="1"/>
      <w:marLeft w:val="0"/>
      <w:marRight w:val="0"/>
      <w:marTop w:val="0"/>
      <w:marBottom w:val="0"/>
      <w:divBdr>
        <w:top w:val="none" w:sz="0" w:space="0" w:color="auto"/>
        <w:left w:val="none" w:sz="0" w:space="0" w:color="auto"/>
        <w:bottom w:val="none" w:sz="0" w:space="0" w:color="auto"/>
        <w:right w:val="none" w:sz="0" w:space="0" w:color="auto"/>
      </w:divBdr>
    </w:div>
    <w:div w:id="1887913362">
      <w:bodyDiv w:val="1"/>
      <w:marLeft w:val="0"/>
      <w:marRight w:val="0"/>
      <w:marTop w:val="0"/>
      <w:marBottom w:val="0"/>
      <w:divBdr>
        <w:top w:val="none" w:sz="0" w:space="0" w:color="auto"/>
        <w:left w:val="none" w:sz="0" w:space="0" w:color="auto"/>
        <w:bottom w:val="none" w:sz="0" w:space="0" w:color="auto"/>
        <w:right w:val="none" w:sz="0" w:space="0" w:color="auto"/>
      </w:divBdr>
    </w:div>
    <w:div w:id="1920020911">
      <w:bodyDiv w:val="1"/>
      <w:marLeft w:val="0"/>
      <w:marRight w:val="0"/>
      <w:marTop w:val="0"/>
      <w:marBottom w:val="0"/>
      <w:divBdr>
        <w:top w:val="none" w:sz="0" w:space="0" w:color="auto"/>
        <w:left w:val="none" w:sz="0" w:space="0" w:color="auto"/>
        <w:bottom w:val="none" w:sz="0" w:space="0" w:color="auto"/>
        <w:right w:val="none" w:sz="0" w:space="0" w:color="auto"/>
      </w:divBdr>
    </w:div>
    <w:div w:id="1998682623">
      <w:bodyDiv w:val="1"/>
      <w:marLeft w:val="0"/>
      <w:marRight w:val="0"/>
      <w:marTop w:val="0"/>
      <w:marBottom w:val="0"/>
      <w:divBdr>
        <w:top w:val="none" w:sz="0" w:space="0" w:color="auto"/>
        <w:left w:val="none" w:sz="0" w:space="0" w:color="auto"/>
        <w:bottom w:val="none" w:sz="0" w:space="0" w:color="auto"/>
        <w:right w:val="none" w:sz="0" w:space="0" w:color="auto"/>
      </w:divBdr>
    </w:div>
    <w:div w:id="2008365455">
      <w:bodyDiv w:val="1"/>
      <w:marLeft w:val="0"/>
      <w:marRight w:val="0"/>
      <w:marTop w:val="0"/>
      <w:marBottom w:val="0"/>
      <w:divBdr>
        <w:top w:val="none" w:sz="0" w:space="0" w:color="auto"/>
        <w:left w:val="none" w:sz="0" w:space="0" w:color="auto"/>
        <w:bottom w:val="none" w:sz="0" w:space="0" w:color="auto"/>
        <w:right w:val="none" w:sz="0" w:space="0" w:color="auto"/>
      </w:divBdr>
    </w:div>
    <w:div w:id="2040662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codiceprocedurapenale.htm" TargetMode="External"/><Relationship Id="rId13" Type="http://schemas.openxmlformats.org/officeDocument/2006/relationships/hyperlink" Target="http://www.bosettiegatti.eu/info/norme/statali/2006_0152.htm" TargetMode="External"/><Relationship Id="rId18" Type="http://schemas.openxmlformats.org/officeDocument/2006/relationships/hyperlink" Target="http://www.bosettiegatti.eu/info/norme/statali/codicepenale.htm" TargetMode="External"/><Relationship Id="rId26" Type="http://schemas.openxmlformats.org/officeDocument/2006/relationships/hyperlink" Target="http://www.bosettiegatti.eu/info/norme/statali/2016_0050.htm" TargetMode="External"/><Relationship Id="rId3" Type="http://schemas.openxmlformats.org/officeDocument/2006/relationships/styles" Target="styles.xml"/><Relationship Id="rId21" Type="http://schemas.openxmlformats.org/officeDocument/2006/relationships/hyperlink" Target="http://www.bosettiegatti.eu/info/norme/statali/codiceprocedurapenale.htm"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bosettiegatti.eu/info/norme/statali/2016_0050.htm" TargetMode="External"/><Relationship Id="rId17" Type="http://schemas.openxmlformats.org/officeDocument/2006/relationships/hyperlink" Target="http://www.bosettiegatti.eu/info/norme/statali/codicecivile.htm" TargetMode="External"/><Relationship Id="rId25" Type="http://schemas.openxmlformats.org/officeDocument/2006/relationships/hyperlink" Target="http://www.bosettiegatti.eu/info/norme/statali/2011_0159.htm"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hyperlink" Target="http://www.bosettiegatti.eu/info/norme/statali/codiceprocedurapenale.htm" TargetMode="External"/><Relationship Id="rId29" Type="http://schemas.openxmlformats.org/officeDocument/2006/relationships/hyperlink" Target="http://www.bosettiegatti.eu/info/norme/statali/codicepenale.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6_0050.htm" TargetMode="External"/><Relationship Id="rId24" Type="http://schemas.openxmlformats.org/officeDocument/2006/relationships/hyperlink" Target="http://www.bosettiegatti.eu/info/norme/statali/2011_0159.htm"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23" Type="http://schemas.openxmlformats.org/officeDocument/2006/relationships/hyperlink" Target="http://www.bosettiegatti.eu/info/norme/statali/2011_0159.htm" TargetMode="External"/><Relationship Id="rId28" Type="http://schemas.openxmlformats.org/officeDocument/2006/relationships/hyperlink" Target="http://www.bosettiegatti.eu/info/norme/statali/1990_0055.htm" TargetMode="External"/><Relationship Id="rId10" Type="http://schemas.openxmlformats.org/officeDocument/2006/relationships/hyperlink" Target="http://www.bosettiegatti.eu/info/norme/statali/codicepenale.htm" TargetMode="External"/><Relationship Id="rId19" Type="http://schemas.openxmlformats.org/officeDocument/2006/relationships/hyperlink" Target="http://www.bosettiegatti.eu/info/norme/statali/2016_0050.htm" TargetMode="External"/><Relationship Id="rId31" Type="http://schemas.openxmlformats.org/officeDocument/2006/relationships/hyperlink" Target="http://www.bosettiegatti.eu/info/norme/statali/codicecivile.htm" TargetMode="External"/><Relationship Id="rId4" Type="http://schemas.openxmlformats.org/officeDocument/2006/relationships/settings" Target="settings.xml"/><Relationship Id="rId9" Type="http://schemas.openxmlformats.org/officeDocument/2006/relationships/hyperlink" Target="http://www.bosettiegatti.eu/info/norme/statali/codicepenale.htm" TargetMode="External"/><Relationship Id="rId14" Type="http://schemas.openxmlformats.org/officeDocument/2006/relationships/hyperlink" Target="http://www.bosettiegatti.eu/info/norme/statali/codicepenale.htm" TargetMode="External"/><Relationship Id="rId22" Type="http://schemas.openxmlformats.org/officeDocument/2006/relationships/hyperlink" Target="http://www.bosettiegatti.eu/info/norme/statali/2011_0159.htm" TargetMode="External"/><Relationship Id="rId27" Type="http://schemas.openxmlformats.org/officeDocument/2006/relationships/hyperlink" Target="http://www.bosettiegatti.eu/info/norme/statali/2016_0050.htm" TargetMode="External"/><Relationship Id="rId30" Type="http://schemas.openxmlformats.org/officeDocument/2006/relationships/hyperlink" Target="http://www.bosettiegatti.eu/info/norme/statali/codicepenale.htm" TargetMode="External"/><Relationship Id="rId35"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4D2BE0-F182-436D-A198-EE0A66BC0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4366</Words>
  <Characters>24888</Characters>
  <Application>Microsoft Office Word</Application>
  <DocSecurity>0</DocSecurity>
  <Lines>207</Lines>
  <Paragraphs>58</Paragraphs>
  <ScaleCrop>false</ScaleCrop>
  <HeadingPairs>
    <vt:vector size="2" baseType="variant">
      <vt:variant>
        <vt:lpstr>Titolo</vt:lpstr>
      </vt:variant>
      <vt:variant>
        <vt:i4>1</vt:i4>
      </vt:variant>
    </vt:vector>
  </HeadingPairs>
  <TitlesOfParts>
    <vt:vector size="1" baseType="lpstr">
      <vt:lpstr>COMUNE DI TORREANO</vt:lpstr>
    </vt:vector>
  </TitlesOfParts>
  <Company>COMUNE DI TORREANO</Company>
  <LinksUpToDate>false</LinksUpToDate>
  <CharactersWithSpaces>29196</CharactersWithSpaces>
  <SharedDoc>false</SharedDoc>
  <HLinks>
    <vt:vector size="144" baseType="variant">
      <vt:variant>
        <vt:i4>3670050</vt:i4>
      </vt:variant>
      <vt:variant>
        <vt:i4>105</vt:i4>
      </vt:variant>
      <vt:variant>
        <vt:i4>0</vt:i4>
      </vt:variant>
      <vt:variant>
        <vt:i4>5</vt:i4>
      </vt:variant>
      <vt:variant>
        <vt:lpwstr>http://www.bosettiegatti.eu/info/norme/statali/codicecivile.htm</vt:lpwstr>
      </vt:variant>
      <vt:variant>
        <vt:lpwstr>2359</vt:lpwstr>
      </vt:variant>
      <vt:variant>
        <vt:i4>720919</vt:i4>
      </vt:variant>
      <vt:variant>
        <vt:i4>102</vt:i4>
      </vt:variant>
      <vt:variant>
        <vt:i4>0</vt:i4>
      </vt:variant>
      <vt:variant>
        <vt:i4>5</vt:i4>
      </vt:variant>
      <vt:variant>
        <vt:lpwstr>http://www.bosettiegatti.eu/info/norme/statali/codicepenale.htm</vt:lpwstr>
      </vt:variant>
      <vt:variant>
        <vt:lpwstr>629</vt:lpwstr>
      </vt:variant>
      <vt:variant>
        <vt:i4>524306</vt:i4>
      </vt:variant>
      <vt:variant>
        <vt:i4>99</vt:i4>
      </vt:variant>
      <vt:variant>
        <vt:i4>0</vt:i4>
      </vt:variant>
      <vt:variant>
        <vt:i4>5</vt:i4>
      </vt:variant>
      <vt:variant>
        <vt:lpwstr>http://www.bosettiegatti.eu/info/norme/statali/codicepenale.htm</vt:lpwstr>
      </vt:variant>
      <vt:variant>
        <vt:lpwstr>317</vt:lpwstr>
      </vt:variant>
      <vt:variant>
        <vt:i4>1376300</vt:i4>
      </vt:variant>
      <vt:variant>
        <vt:i4>96</vt:i4>
      </vt:variant>
      <vt:variant>
        <vt:i4>0</vt:i4>
      </vt:variant>
      <vt:variant>
        <vt:i4>5</vt:i4>
      </vt:variant>
      <vt:variant>
        <vt:lpwstr>http://www.bosettiegatti.eu/info/norme/statali/1990_0055.htm</vt:lpwstr>
      </vt:variant>
      <vt:variant>
        <vt:lpwstr>17</vt:lpwstr>
      </vt:variant>
      <vt:variant>
        <vt:i4>1703970</vt:i4>
      </vt:variant>
      <vt:variant>
        <vt:i4>93</vt:i4>
      </vt:variant>
      <vt:variant>
        <vt:i4>0</vt:i4>
      </vt:variant>
      <vt:variant>
        <vt:i4>5</vt:i4>
      </vt:variant>
      <vt:variant>
        <vt:lpwstr>http://www.bosettiegatti.eu/info/norme/statali/2016_0050.htm</vt:lpwstr>
      </vt:variant>
      <vt:variant>
        <vt:lpwstr>067</vt:lpwstr>
      </vt:variant>
      <vt:variant>
        <vt:i4>2031650</vt:i4>
      </vt:variant>
      <vt:variant>
        <vt:i4>90</vt:i4>
      </vt:variant>
      <vt:variant>
        <vt:i4>0</vt:i4>
      </vt:variant>
      <vt:variant>
        <vt:i4>5</vt:i4>
      </vt:variant>
      <vt:variant>
        <vt:lpwstr>http://www.bosettiegatti.eu/info/norme/statali/2016_0050.htm</vt:lpwstr>
      </vt:variant>
      <vt:variant>
        <vt:lpwstr>030</vt:lpwstr>
      </vt:variant>
      <vt:variant>
        <vt:i4>1900581</vt:i4>
      </vt:variant>
      <vt:variant>
        <vt:i4>87</vt:i4>
      </vt:variant>
      <vt:variant>
        <vt:i4>0</vt:i4>
      </vt:variant>
      <vt:variant>
        <vt:i4>5</vt:i4>
      </vt:variant>
      <vt:variant>
        <vt:lpwstr>http://www.bosettiegatti.eu/info/norme/statali/2011_0159.htm</vt:lpwstr>
      </vt:variant>
      <vt:variant>
        <vt:lpwstr>092</vt:lpwstr>
      </vt:variant>
      <vt:variant>
        <vt:i4>1835045</vt:i4>
      </vt:variant>
      <vt:variant>
        <vt:i4>84</vt:i4>
      </vt:variant>
      <vt:variant>
        <vt:i4>0</vt:i4>
      </vt:variant>
      <vt:variant>
        <vt:i4>5</vt:i4>
      </vt:variant>
      <vt:variant>
        <vt:lpwstr>http://www.bosettiegatti.eu/info/norme/statali/2011_0159.htm</vt:lpwstr>
      </vt:variant>
      <vt:variant>
        <vt:lpwstr>088</vt:lpwstr>
      </vt:variant>
      <vt:variant>
        <vt:i4>1835045</vt:i4>
      </vt:variant>
      <vt:variant>
        <vt:i4>81</vt:i4>
      </vt:variant>
      <vt:variant>
        <vt:i4>0</vt:i4>
      </vt:variant>
      <vt:variant>
        <vt:i4>5</vt:i4>
      </vt:variant>
      <vt:variant>
        <vt:lpwstr>http://www.bosettiegatti.eu/info/norme/statali/2011_0159.htm</vt:lpwstr>
      </vt:variant>
      <vt:variant>
        <vt:lpwstr>084</vt:lpwstr>
      </vt:variant>
      <vt:variant>
        <vt:i4>1179685</vt:i4>
      </vt:variant>
      <vt:variant>
        <vt:i4>78</vt:i4>
      </vt:variant>
      <vt:variant>
        <vt:i4>0</vt:i4>
      </vt:variant>
      <vt:variant>
        <vt:i4>5</vt:i4>
      </vt:variant>
      <vt:variant>
        <vt:lpwstr>http://www.bosettiegatti.eu/info/norme/statali/2011_0159.htm</vt:lpwstr>
      </vt:variant>
      <vt:variant>
        <vt:lpwstr>067</vt:lpwstr>
      </vt:variant>
      <vt:variant>
        <vt:i4>3080243</vt:i4>
      </vt:variant>
      <vt:variant>
        <vt:i4>75</vt:i4>
      </vt:variant>
      <vt:variant>
        <vt:i4>0</vt:i4>
      </vt:variant>
      <vt:variant>
        <vt:i4>5</vt:i4>
      </vt:variant>
      <vt:variant>
        <vt:lpwstr>http://www.bosettiegatti.eu/info/norme/statali/codiceprocedurapenale.htm</vt:lpwstr>
      </vt:variant>
      <vt:variant>
        <vt:lpwstr>444</vt:lpwstr>
      </vt:variant>
      <vt:variant>
        <vt:i4>3080243</vt:i4>
      </vt:variant>
      <vt:variant>
        <vt:i4>72</vt:i4>
      </vt:variant>
      <vt:variant>
        <vt:i4>0</vt:i4>
      </vt:variant>
      <vt:variant>
        <vt:i4>5</vt:i4>
      </vt:variant>
      <vt:variant>
        <vt:lpwstr>http://www.bosettiegatti.eu/info/norme/statali/codiceprocedurapenale.htm</vt:lpwstr>
      </vt:variant>
      <vt:variant>
        <vt:lpwstr>444</vt:lpwstr>
      </vt:variant>
      <vt:variant>
        <vt:i4>7602183</vt:i4>
      </vt:variant>
      <vt:variant>
        <vt:i4>33</vt:i4>
      </vt:variant>
      <vt:variant>
        <vt:i4>0</vt:i4>
      </vt:variant>
      <vt:variant>
        <vt:i4>5</vt:i4>
      </vt:variant>
      <vt:variant>
        <vt:lpwstr>http://www.bosettiegatti.eu/info/norme/statali/2016_0050.htm</vt:lpwstr>
      </vt:variant>
      <vt:variant>
        <vt:lpwstr>y_2007_0109</vt:lpwstr>
      </vt:variant>
      <vt:variant>
        <vt:i4>4784205</vt:i4>
      </vt:variant>
      <vt:variant>
        <vt:i4>30</vt:i4>
      </vt:variant>
      <vt:variant>
        <vt:i4>0</vt:i4>
      </vt:variant>
      <vt:variant>
        <vt:i4>5</vt:i4>
      </vt:variant>
      <vt:variant>
        <vt:lpwstr>http://www.bosettiegatti.eu/info/norme/statali/codicepenale.htm</vt:lpwstr>
      </vt:variant>
      <vt:variant>
        <vt:lpwstr>648-bis</vt:lpwstr>
      </vt:variant>
      <vt:variant>
        <vt:i4>3211300</vt:i4>
      </vt:variant>
      <vt:variant>
        <vt:i4>27</vt:i4>
      </vt:variant>
      <vt:variant>
        <vt:i4>0</vt:i4>
      </vt:variant>
      <vt:variant>
        <vt:i4>5</vt:i4>
      </vt:variant>
      <vt:variant>
        <vt:lpwstr>http://www.bosettiegatti.eu/info/norme/statali/codicecivile.htm</vt:lpwstr>
      </vt:variant>
      <vt:variant>
        <vt:lpwstr>2635</vt:lpwstr>
      </vt:variant>
      <vt:variant>
        <vt:i4>786450</vt:i4>
      </vt:variant>
      <vt:variant>
        <vt:i4>24</vt:i4>
      </vt:variant>
      <vt:variant>
        <vt:i4>0</vt:i4>
      </vt:variant>
      <vt:variant>
        <vt:i4>5</vt:i4>
      </vt:variant>
      <vt:variant>
        <vt:lpwstr>http://www.bosettiegatti.eu/info/norme/statali/codicepenale.htm</vt:lpwstr>
      </vt:variant>
      <vt:variant>
        <vt:lpwstr>353</vt:lpwstr>
      </vt:variant>
      <vt:variant>
        <vt:i4>4784198</vt:i4>
      </vt:variant>
      <vt:variant>
        <vt:i4>21</vt:i4>
      </vt:variant>
      <vt:variant>
        <vt:i4>0</vt:i4>
      </vt:variant>
      <vt:variant>
        <vt:i4>5</vt:i4>
      </vt:variant>
      <vt:variant>
        <vt:lpwstr>http://www.bosettiegatti.eu/info/norme/statali/codicepenale.htm</vt:lpwstr>
      </vt:variant>
      <vt:variant>
        <vt:lpwstr>346-bis</vt:lpwstr>
      </vt:variant>
      <vt:variant>
        <vt:i4>524306</vt:i4>
      </vt:variant>
      <vt:variant>
        <vt:i4>18</vt:i4>
      </vt:variant>
      <vt:variant>
        <vt:i4>0</vt:i4>
      </vt:variant>
      <vt:variant>
        <vt:i4>5</vt:i4>
      </vt:variant>
      <vt:variant>
        <vt:lpwstr>http://www.bosettiegatti.eu/info/norme/statali/codicepenale.htm</vt:lpwstr>
      </vt:variant>
      <vt:variant>
        <vt:lpwstr>317</vt:lpwstr>
      </vt:variant>
      <vt:variant>
        <vt:i4>1572896</vt:i4>
      </vt:variant>
      <vt:variant>
        <vt:i4>15</vt:i4>
      </vt:variant>
      <vt:variant>
        <vt:i4>0</vt:i4>
      </vt:variant>
      <vt:variant>
        <vt:i4>5</vt:i4>
      </vt:variant>
      <vt:variant>
        <vt:lpwstr>http://www.bosettiegatti.eu/info/norme/statali/2006_0152.htm</vt:lpwstr>
      </vt:variant>
      <vt:variant>
        <vt:lpwstr>260</vt:lpwstr>
      </vt:variant>
      <vt:variant>
        <vt:i4>8192002</vt:i4>
      </vt:variant>
      <vt:variant>
        <vt:i4>12</vt:i4>
      </vt:variant>
      <vt:variant>
        <vt:i4>0</vt:i4>
      </vt:variant>
      <vt:variant>
        <vt:i4>5</vt:i4>
      </vt:variant>
      <vt:variant>
        <vt:lpwstr>http://www.bosettiegatti.eu/info/norme/statali/2016_0050.htm</vt:lpwstr>
      </vt:variant>
      <vt:variant>
        <vt:lpwstr>y_1973_0043</vt:lpwstr>
      </vt:variant>
      <vt:variant>
        <vt:i4>7995407</vt:i4>
      </vt:variant>
      <vt:variant>
        <vt:i4>9</vt:i4>
      </vt:variant>
      <vt:variant>
        <vt:i4>0</vt:i4>
      </vt:variant>
      <vt:variant>
        <vt:i4>5</vt:i4>
      </vt:variant>
      <vt:variant>
        <vt:lpwstr>http://www.bosettiegatti.eu/info/norme/statali/2016_0050.htm</vt:lpwstr>
      </vt:variant>
      <vt:variant>
        <vt:lpwstr>y_1990_0309</vt:lpwstr>
      </vt:variant>
      <vt:variant>
        <vt:i4>4980801</vt:i4>
      </vt:variant>
      <vt:variant>
        <vt:i4>6</vt:i4>
      </vt:variant>
      <vt:variant>
        <vt:i4>0</vt:i4>
      </vt:variant>
      <vt:variant>
        <vt:i4>5</vt:i4>
      </vt:variant>
      <vt:variant>
        <vt:lpwstr>http://www.bosettiegatti.eu/info/norme/statali/codicepenale.htm</vt:lpwstr>
      </vt:variant>
      <vt:variant>
        <vt:lpwstr>416-bis</vt:lpwstr>
      </vt:variant>
      <vt:variant>
        <vt:i4>524309</vt:i4>
      </vt:variant>
      <vt:variant>
        <vt:i4>3</vt:i4>
      </vt:variant>
      <vt:variant>
        <vt:i4>0</vt:i4>
      </vt:variant>
      <vt:variant>
        <vt:i4>5</vt:i4>
      </vt:variant>
      <vt:variant>
        <vt:lpwstr>http://www.bosettiegatti.eu/info/norme/statali/codicepenale.htm</vt:lpwstr>
      </vt:variant>
      <vt:variant>
        <vt:lpwstr>416</vt:lpwstr>
      </vt:variant>
      <vt:variant>
        <vt:i4>3080243</vt:i4>
      </vt:variant>
      <vt:variant>
        <vt:i4>0</vt:i4>
      </vt:variant>
      <vt:variant>
        <vt:i4>0</vt:i4>
      </vt:variant>
      <vt:variant>
        <vt:i4>5</vt:i4>
      </vt:variant>
      <vt:variant>
        <vt:lpwstr>http://www.bosettiegatti.eu/info/norme/statali/codiceprocedurapenale.htm</vt:lpwstr>
      </vt:variant>
      <vt:variant>
        <vt:lpwstr>444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COMUNE DI TORREANO</dc:title>
  <dc:subject/>
  <dc:creator>STEFANIA</dc:creator>
  <cp:keywords/>
  <dc:description/>
  <cp:lastModifiedBy>Comune Santamaria La Longa</cp:lastModifiedBy>
  <cp:revision>2</cp:revision>
  <cp:lastPrinted>2021-03-01T10:24:00Z</cp:lastPrinted>
  <dcterms:created xsi:type="dcterms:W3CDTF">2023-01-30T11:19:00Z</dcterms:created>
  <dcterms:modified xsi:type="dcterms:W3CDTF">2023-01-30T11:19:00Z</dcterms:modified>
</cp:coreProperties>
</file>