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69A32F" w14:textId="77777777" w:rsidR="00B2239C" w:rsidRPr="00B047D1" w:rsidRDefault="00B2239C" w:rsidP="009A6AD4">
      <w:pPr>
        <w:jc w:val="both"/>
        <w:rPr>
          <w:sz w:val="24"/>
          <w:szCs w:val="24"/>
        </w:rPr>
      </w:pPr>
    </w:p>
    <w:p w14:paraId="73715757" w14:textId="68A221D0" w:rsidR="000E2C16" w:rsidRPr="00B047D1" w:rsidRDefault="00B2239C" w:rsidP="00B047D1">
      <w:pPr>
        <w:ind w:left="4111" w:hanging="142"/>
        <w:rPr>
          <w:b/>
          <w:snapToGrid w:val="0"/>
          <w:sz w:val="24"/>
          <w:szCs w:val="24"/>
        </w:rPr>
      </w:pPr>
      <w:r w:rsidRPr="00B047D1">
        <w:rPr>
          <w:b/>
          <w:snapToGrid w:val="0"/>
          <w:sz w:val="24"/>
          <w:szCs w:val="24"/>
        </w:rPr>
        <w:t>Al</w:t>
      </w:r>
      <w:r w:rsidR="000E2C16" w:rsidRPr="00B047D1">
        <w:rPr>
          <w:b/>
          <w:snapToGrid w:val="0"/>
          <w:sz w:val="24"/>
          <w:szCs w:val="24"/>
        </w:rPr>
        <w:t xml:space="preserve"> </w:t>
      </w:r>
      <w:r w:rsidR="00B047D1">
        <w:rPr>
          <w:b/>
          <w:snapToGrid w:val="0"/>
          <w:sz w:val="24"/>
          <w:szCs w:val="24"/>
        </w:rPr>
        <w:t xml:space="preserve">  </w:t>
      </w:r>
      <w:r w:rsidR="000E2C16" w:rsidRPr="00B047D1">
        <w:rPr>
          <w:b/>
          <w:snapToGrid w:val="0"/>
          <w:sz w:val="24"/>
          <w:szCs w:val="24"/>
        </w:rPr>
        <w:t>COMUNE DI SANTA MARIA LA LONGA</w:t>
      </w:r>
    </w:p>
    <w:p w14:paraId="71A39083" w14:textId="683A2347" w:rsidR="00B2239C" w:rsidRPr="00B047D1" w:rsidRDefault="000E2C16" w:rsidP="000E2C16">
      <w:pPr>
        <w:ind w:left="4111" w:firstLine="284"/>
        <w:rPr>
          <w:b/>
          <w:snapToGrid w:val="0"/>
          <w:sz w:val="24"/>
          <w:szCs w:val="24"/>
        </w:rPr>
      </w:pPr>
      <w:r w:rsidRPr="00B047D1">
        <w:rPr>
          <w:b/>
          <w:snapToGrid w:val="0"/>
          <w:sz w:val="24"/>
          <w:szCs w:val="24"/>
        </w:rPr>
        <w:t>Via Roma n° 36</w:t>
      </w:r>
    </w:p>
    <w:p w14:paraId="2AEBF29E" w14:textId="092BBF20" w:rsidR="00B2239C" w:rsidRPr="00B047D1" w:rsidRDefault="00B2239C" w:rsidP="000E2C16">
      <w:pPr>
        <w:ind w:left="4111" w:firstLine="284"/>
        <w:rPr>
          <w:b/>
          <w:snapToGrid w:val="0"/>
          <w:sz w:val="24"/>
          <w:szCs w:val="24"/>
        </w:rPr>
      </w:pPr>
      <w:r w:rsidRPr="00B047D1">
        <w:rPr>
          <w:b/>
          <w:snapToGrid w:val="0"/>
          <w:sz w:val="24"/>
          <w:szCs w:val="24"/>
        </w:rPr>
        <w:t>330</w:t>
      </w:r>
      <w:r w:rsidR="000E2C16" w:rsidRPr="00B047D1">
        <w:rPr>
          <w:b/>
          <w:snapToGrid w:val="0"/>
          <w:sz w:val="24"/>
          <w:szCs w:val="24"/>
        </w:rPr>
        <w:t>50</w:t>
      </w:r>
      <w:r w:rsidRPr="00B047D1">
        <w:rPr>
          <w:b/>
          <w:snapToGrid w:val="0"/>
          <w:sz w:val="24"/>
          <w:szCs w:val="24"/>
        </w:rPr>
        <w:t xml:space="preserve"> </w:t>
      </w:r>
      <w:r w:rsidR="000E2C16" w:rsidRPr="00B047D1">
        <w:rPr>
          <w:b/>
          <w:snapToGrid w:val="0"/>
          <w:sz w:val="24"/>
          <w:szCs w:val="24"/>
        </w:rPr>
        <w:t>SANTA MARIA LA LONGA</w:t>
      </w:r>
      <w:r w:rsidRPr="00B047D1">
        <w:rPr>
          <w:b/>
          <w:snapToGrid w:val="0"/>
          <w:sz w:val="24"/>
          <w:szCs w:val="24"/>
        </w:rPr>
        <w:t xml:space="preserve"> (U</w:t>
      </w:r>
      <w:r w:rsidR="000E2C16" w:rsidRPr="00B047D1">
        <w:rPr>
          <w:b/>
          <w:snapToGrid w:val="0"/>
          <w:sz w:val="24"/>
          <w:szCs w:val="24"/>
        </w:rPr>
        <w:t>D</w:t>
      </w:r>
      <w:r w:rsidRPr="00B047D1">
        <w:rPr>
          <w:b/>
          <w:snapToGrid w:val="0"/>
          <w:sz w:val="24"/>
          <w:szCs w:val="24"/>
        </w:rPr>
        <w:t>)</w:t>
      </w:r>
    </w:p>
    <w:p w14:paraId="38C76925" w14:textId="77777777" w:rsidR="00B2239C" w:rsidRPr="00B047D1" w:rsidRDefault="00B2239C" w:rsidP="00B2239C">
      <w:pPr>
        <w:ind w:left="4111"/>
        <w:rPr>
          <w:snapToGrid w:val="0"/>
          <w:sz w:val="24"/>
          <w:szCs w:val="24"/>
          <w:u w:val="single"/>
        </w:rPr>
      </w:pPr>
    </w:p>
    <w:p w14:paraId="551990CC" w14:textId="77777777" w:rsidR="00B2239C" w:rsidRPr="00B047D1" w:rsidRDefault="00B2239C" w:rsidP="00B2239C">
      <w:pPr>
        <w:jc w:val="both"/>
        <w:rPr>
          <w:snapToGrid w:val="0"/>
          <w:sz w:val="24"/>
          <w:szCs w:val="24"/>
        </w:rPr>
      </w:pPr>
    </w:p>
    <w:p w14:paraId="76243FEB" w14:textId="19BF99CC" w:rsidR="00B047D1" w:rsidRDefault="00B2239C" w:rsidP="000E2C16">
      <w:pPr>
        <w:tabs>
          <w:tab w:val="left" w:pos="600"/>
        </w:tabs>
        <w:jc w:val="center"/>
        <w:rPr>
          <w:b/>
          <w:sz w:val="24"/>
          <w:szCs w:val="24"/>
        </w:rPr>
      </w:pPr>
      <w:r w:rsidRPr="00B047D1">
        <w:rPr>
          <w:b/>
          <w:sz w:val="24"/>
          <w:szCs w:val="24"/>
        </w:rPr>
        <w:t xml:space="preserve">DOMANDA DI PARTECIPAZIONE </w:t>
      </w:r>
      <w:r w:rsidR="000E2C16" w:rsidRPr="00B047D1">
        <w:rPr>
          <w:b/>
          <w:sz w:val="24"/>
          <w:szCs w:val="24"/>
        </w:rPr>
        <w:t>ALLA DI SELEZIONE PER MOBILITA’ ESTERNA NELL’AMBITO DEL COMPARTO UNICO DEL PUBBLICO IMPIEGO REGIONALE E LOCALE DEL FRIULI VENEZIA GIULIA PER LA COPERTURA DI UN POSTO A TEMPO PIENO E INDETERMINATO AL MASSIMO DI CAT. PLA</w:t>
      </w:r>
      <w:r w:rsidR="00A937A6">
        <w:rPr>
          <w:b/>
          <w:sz w:val="24"/>
          <w:szCs w:val="24"/>
        </w:rPr>
        <w:t>5</w:t>
      </w:r>
      <w:r w:rsidR="000E2C16" w:rsidRPr="00B047D1">
        <w:rPr>
          <w:b/>
          <w:sz w:val="24"/>
          <w:szCs w:val="24"/>
        </w:rPr>
        <w:t xml:space="preserve"> </w:t>
      </w:r>
    </w:p>
    <w:p w14:paraId="21B4B06D" w14:textId="77777777" w:rsidR="00A937A6" w:rsidRDefault="000E2C16" w:rsidP="000E2C16">
      <w:pPr>
        <w:tabs>
          <w:tab w:val="left" w:pos="600"/>
        </w:tabs>
        <w:jc w:val="center"/>
        <w:rPr>
          <w:b/>
          <w:sz w:val="24"/>
          <w:szCs w:val="24"/>
        </w:rPr>
      </w:pPr>
      <w:r w:rsidRPr="00B047D1">
        <w:rPr>
          <w:b/>
          <w:sz w:val="24"/>
          <w:szCs w:val="24"/>
        </w:rPr>
        <w:t>(POSIZIONE ECONOMICA MASSIMA PLA</w:t>
      </w:r>
      <w:r w:rsidR="00A937A6">
        <w:rPr>
          <w:b/>
          <w:sz w:val="24"/>
          <w:szCs w:val="24"/>
        </w:rPr>
        <w:t>5</w:t>
      </w:r>
      <w:r w:rsidRPr="00B047D1">
        <w:rPr>
          <w:b/>
          <w:sz w:val="24"/>
          <w:szCs w:val="24"/>
        </w:rPr>
        <w:t xml:space="preserve">) </w:t>
      </w:r>
    </w:p>
    <w:p w14:paraId="399A6B74" w14:textId="2BE10729" w:rsidR="000E2C16" w:rsidRPr="00B047D1" w:rsidRDefault="000E2C16" w:rsidP="000E2C16">
      <w:pPr>
        <w:tabs>
          <w:tab w:val="left" w:pos="600"/>
        </w:tabs>
        <w:jc w:val="center"/>
        <w:rPr>
          <w:b/>
          <w:sz w:val="24"/>
          <w:szCs w:val="24"/>
        </w:rPr>
      </w:pPr>
      <w:r w:rsidRPr="00B047D1">
        <w:rPr>
          <w:b/>
          <w:sz w:val="24"/>
          <w:szCs w:val="24"/>
        </w:rPr>
        <w:t>PER IL COMUNE DI SANTA MARIA LA LONGA (UD)</w:t>
      </w:r>
    </w:p>
    <w:p w14:paraId="74690489" w14:textId="77777777" w:rsidR="000E2C16" w:rsidRPr="00B047D1" w:rsidRDefault="000E2C16" w:rsidP="009A6AD4">
      <w:pPr>
        <w:pStyle w:val="Default"/>
        <w:jc w:val="both"/>
        <w:rPr>
          <w:b/>
        </w:rPr>
      </w:pPr>
    </w:p>
    <w:p w14:paraId="6BFC70A5" w14:textId="77777777" w:rsidR="00B2239C" w:rsidRPr="00B047D1" w:rsidRDefault="00B2239C" w:rsidP="00B2239C">
      <w:pPr>
        <w:jc w:val="both"/>
        <w:rPr>
          <w:b/>
          <w:bCs/>
          <w:sz w:val="24"/>
          <w:szCs w:val="24"/>
        </w:rPr>
      </w:pPr>
    </w:p>
    <w:p w14:paraId="4E7A5C95" w14:textId="77777777" w:rsidR="00B2239C" w:rsidRPr="00B047D1" w:rsidRDefault="00B2239C" w:rsidP="00B2239C">
      <w:pPr>
        <w:tabs>
          <w:tab w:val="left" w:pos="6379"/>
        </w:tabs>
        <w:spacing w:line="360" w:lineRule="auto"/>
        <w:jc w:val="both"/>
        <w:rPr>
          <w:snapToGrid w:val="0"/>
          <w:sz w:val="24"/>
          <w:szCs w:val="24"/>
          <w:u w:val="single"/>
        </w:rPr>
      </w:pPr>
      <w:r w:rsidRPr="00B047D1">
        <w:rPr>
          <w:snapToGrid w:val="0"/>
          <w:sz w:val="24"/>
          <w:szCs w:val="24"/>
        </w:rPr>
        <w:t>...</w:t>
      </w:r>
      <w:proofErr w:type="gramStart"/>
      <w:r w:rsidRPr="00B047D1">
        <w:rPr>
          <w:snapToGrid w:val="0"/>
          <w:sz w:val="24"/>
          <w:szCs w:val="24"/>
        </w:rPr>
        <w:t>l...</w:t>
      </w:r>
      <w:proofErr w:type="spellStart"/>
      <w:proofErr w:type="gramEnd"/>
      <w:r w:rsidRPr="00B047D1">
        <w:rPr>
          <w:snapToGrid w:val="0"/>
          <w:sz w:val="24"/>
          <w:szCs w:val="24"/>
        </w:rPr>
        <w:t>sottoscritt</w:t>
      </w:r>
      <w:proofErr w:type="spellEnd"/>
      <w:r w:rsidRPr="00B047D1">
        <w:rPr>
          <w:snapToGrid w:val="0"/>
          <w:sz w:val="24"/>
          <w:szCs w:val="24"/>
        </w:rPr>
        <w:t>.</w:t>
      </w:r>
      <w:r w:rsidRPr="00B047D1">
        <w:rPr>
          <w:snapToGrid w:val="0"/>
          <w:sz w:val="24"/>
          <w:szCs w:val="24"/>
          <w:u w:val="single"/>
        </w:rPr>
        <w:tab/>
        <w:t>(</w:t>
      </w:r>
      <w:proofErr w:type="gramStart"/>
      <w:r w:rsidRPr="00B047D1">
        <w:rPr>
          <w:snapToGrid w:val="0"/>
          <w:sz w:val="24"/>
          <w:szCs w:val="24"/>
        </w:rPr>
        <w:t>cognome</w:t>
      </w:r>
      <w:proofErr w:type="gramEnd"/>
      <w:r w:rsidRPr="00B047D1">
        <w:rPr>
          <w:snapToGrid w:val="0"/>
          <w:sz w:val="24"/>
          <w:szCs w:val="24"/>
        </w:rPr>
        <w:t xml:space="preserve">, nome) </w:t>
      </w:r>
      <w:proofErr w:type="spellStart"/>
      <w:r w:rsidRPr="00B047D1">
        <w:rPr>
          <w:snapToGrid w:val="0"/>
          <w:sz w:val="24"/>
          <w:szCs w:val="24"/>
        </w:rPr>
        <w:t>nat</w:t>
      </w:r>
      <w:proofErr w:type="spellEnd"/>
      <w:r w:rsidRPr="00B047D1">
        <w:rPr>
          <w:snapToGrid w:val="0"/>
          <w:sz w:val="24"/>
          <w:szCs w:val="24"/>
        </w:rPr>
        <w:t xml:space="preserve">__ nel Comune di </w:t>
      </w:r>
      <w:r w:rsidRPr="00B047D1">
        <w:rPr>
          <w:snapToGrid w:val="0"/>
          <w:sz w:val="24"/>
          <w:szCs w:val="24"/>
          <w:u w:val="single"/>
        </w:rPr>
        <w:tab/>
      </w:r>
      <w:r w:rsidRPr="00B047D1">
        <w:rPr>
          <w:snapToGrid w:val="0"/>
          <w:sz w:val="24"/>
          <w:szCs w:val="24"/>
        </w:rPr>
        <w:t xml:space="preserve"> (provincia di </w:t>
      </w:r>
      <w:r w:rsidRPr="00B047D1">
        <w:rPr>
          <w:snapToGrid w:val="0"/>
          <w:sz w:val="24"/>
          <w:szCs w:val="24"/>
          <w:u w:val="single"/>
        </w:rPr>
        <w:tab/>
      </w:r>
      <w:r w:rsidRPr="00B047D1">
        <w:rPr>
          <w:snapToGrid w:val="0"/>
          <w:sz w:val="24"/>
          <w:szCs w:val="24"/>
          <w:u w:val="single"/>
        </w:rPr>
        <w:tab/>
      </w:r>
      <w:r w:rsidRPr="00B047D1">
        <w:rPr>
          <w:snapToGrid w:val="0"/>
          <w:sz w:val="24"/>
          <w:szCs w:val="24"/>
          <w:u w:val="single"/>
        </w:rPr>
        <w:tab/>
      </w:r>
      <w:r w:rsidRPr="00B047D1">
        <w:rPr>
          <w:snapToGrid w:val="0"/>
          <w:sz w:val="24"/>
          <w:szCs w:val="24"/>
        </w:rPr>
        <w:t xml:space="preserve">) (Stato .______________), il _____________________ e residente nel Comune di  ____________________ </w:t>
      </w:r>
    </w:p>
    <w:p w14:paraId="473E96AC" w14:textId="77777777" w:rsidR="00B2239C" w:rsidRPr="00B047D1" w:rsidRDefault="00B2239C" w:rsidP="00B2239C">
      <w:pPr>
        <w:tabs>
          <w:tab w:val="left" w:pos="6379"/>
          <w:tab w:val="right" w:pos="9638"/>
        </w:tabs>
        <w:spacing w:line="360" w:lineRule="auto"/>
        <w:jc w:val="both"/>
        <w:rPr>
          <w:snapToGrid w:val="0"/>
          <w:sz w:val="24"/>
          <w:szCs w:val="24"/>
          <w:u w:val="single"/>
        </w:rPr>
      </w:pPr>
      <w:r w:rsidRPr="00B047D1">
        <w:rPr>
          <w:snapToGrid w:val="0"/>
          <w:sz w:val="24"/>
          <w:szCs w:val="24"/>
        </w:rPr>
        <w:t>(</w:t>
      </w:r>
      <w:proofErr w:type="gramStart"/>
      <w:r w:rsidRPr="00B047D1">
        <w:rPr>
          <w:snapToGrid w:val="0"/>
          <w:sz w:val="24"/>
          <w:szCs w:val="24"/>
        </w:rPr>
        <w:t>provincia</w:t>
      </w:r>
      <w:proofErr w:type="gramEnd"/>
      <w:r w:rsidRPr="00B047D1">
        <w:rPr>
          <w:snapToGrid w:val="0"/>
          <w:sz w:val="24"/>
          <w:szCs w:val="24"/>
        </w:rPr>
        <w:t xml:space="preserve"> di ____________________) (Stato _____________________), via  </w:t>
      </w:r>
      <w:r w:rsidRPr="00B047D1">
        <w:rPr>
          <w:snapToGrid w:val="0"/>
          <w:sz w:val="24"/>
          <w:szCs w:val="24"/>
          <w:u w:val="single"/>
        </w:rPr>
        <w:tab/>
      </w:r>
    </w:p>
    <w:p w14:paraId="47271675" w14:textId="77777777" w:rsidR="00B2239C" w:rsidRPr="00B047D1" w:rsidRDefault="00B2239C" w:rsidP="00B2239C">
      <w:pPr>
        <w:tabs>
          <w:tab w:val="left" w:pos="6379"/>
          <w:tab w:val="right" w:pos="9638"/>
        </w:tabs>
        <w:spacing w:line="360" w:lineRule="auto"/>
        <w:jc w:val="both"/>
        <w:rPr>
          <w:snapToGrid w:val="0"/>
          <w:sz w:val="24"/>
          <w:szCs w:val="24"/>
          <w:u w:val="single"/>
        </w:rPr>
      </w:pPr>
      <w:r w:rsidRPr="00B047D1">
        <w:rPr>
          <w:snapToGrid w:val="0"/>
          <w:sz w:val="24"/>
          <w:szCs w:val="24"/>
          <w:u w:val="single"/>
        </w:rPr>
        <w:tab/>
      </w:r>
      <w:r w:rsidRPr="00B047D1">
        <w:rPr>
          <w:snapToGrid w:val="0"/>
          <w:sz w:val="24"/>
          <w:szCs w:val="24"/>
          <w:u w:val="single"/>
        </w:rPr>
        <w:tab/>
      </w:r>
    </w:p>
    <w:p w14:paraId="41955567" w14:textId="77777777" w:rsidR="00B2239C" w:rsidRPr="00B047D1" w:rsidRDefault="00B2239C" w:rsidP="00B2239C">
      <w:pPr>
        <w:tabs>
          <w:tab w:val="right" w:pos="9638"/>
        </w:tabs>
        <w:spacing w:line="360" w:lineRule="auto"/>
        <w:jc w:val="both"/>
        <w:rPr>
          <w:snapToGrid w:val="0"/>
          <w:sz w:val="24"/>
          <w:szCs w:val="24"/>
        </w:rPr>
      </w:pPr>
      <w:r w:rsidRPr="00B047D1">
        <w:rPr>
          <w:snapToGrid w:val="0"/>
          <w:sz w:val="24"/>
          <w:szCs w:val="24"/>
        </w:rPr>
        <w:t>CODICE FISCALE</w:t>
      </w:r>
      <w:r w:rsidRPr="00B047D1">
        <w:rPr>
          <w:snapToGrid w:val="0"/>
          <w:sz w:val="24"/>
          <w:szCs w:val="24"/>
          <w:u w:val="single"/>
        </w:rPr>
        <w:tab/>
      </w:r>
    </w:p>
    <w:p w14:paraId="18FA3486" w14:textId="77777777" w:rsidR="00B2239C" w:rsidRPr="00B047D1" w:rsidRDefault="00B2239C" w:rsidP="00B2239C">
      <w:pPr>
        <w:tabs>
          <w:tab w:val="right" w:pos="9638"/>
        </w:tabs>
        <w:spacing w:line="360" w:lineRule="auto"/>
        <w:jc w:val="both"/>
        <w:rPr>
          <w:snapToGrid w:val="0"/>
          <w:sz w:val="24"/>
          <w:szCs w:val="24"/>
        </w:rPr>
      </w:pPr>
      <w:r w:rsidRPr="00B047D1">
        <w:rPr>
          <w:snapToGrid w:val="0"/>
          <w:sz w:val="24"/>
          <w:szCs w:val="24"/>
        </w:rPr>
        <w:t>Indirizzo e-mail/pec</w:t>
      </w:r>
      <w:r w:rsidRPr="00B047D1">
        <w:rPr>
          <w:snapToGrid w:val="0"/>
          <w:sz w:val="24"/>
          <w:szCs w:val="24"/>
          <w:u w:val="single"/>
        </w:rPr>
        <w:tab/>
      </w:r>
      <w:r w:rsidRPr="00B047D1">
        <w:rPr>
          <w:snapToGrid w:val="0"/>
          <w:sz w:val="24"/>
          <w:szCs w:val="24"/>
        </w:rPr>
        <w:t xml:space="preserve"> </w:t>
      </w:r>
    </w:p>
    <w:p w14:paraId="51BDC5EE" w14:textId="77777777" w:rsidR="00B2239C" w:rsidRPr="00B047D1" w:rsidRDefault="00B2239C" w:rsidP="00B2239C">
      <w:pPr>
        <w:tabs>
          <w:tab w:val="right" w:pos="9638"/>
        </w:tabs>
        <w:spacing w:line="360" w:lineRule="auto"/>
        <w:jc w:val="both"/>
        <w:rPr>
          <w:snapToGrid w:val="0"/>
          <w:sz w:val="24"/>
          <w:szCs w:val="24"/>
        </w:rPr>
      </w:pPr>
      <w:r w:rsidRPr="00B047D1">
        <w:rPr>
          <w:snapToGrid w:val="0"/>
          <w:sz w:val="24"/>
          <w:szCs w:val="24"/>
        </w:rPr>
        <w:t>Recapito telefonico</w:t>
      </w:r>
      <w:r w:rsidRPr="00B047D1">
        <w:rPr>
          <w:snapToGrid w:val="0"/>
          <w:sz w:val="24"/>
          <w:szCs w:val="24"/>
          <w:u w:val="single"/>
        </w:rPr>
        <w:tab/>
      </w:r>
      <w:r w:rsidRPr="00B047D1">
        <w:rPr>
          <w:snapToGrid w:val="0"/>
          <w:sz w:val="24"/>
          <w:szCs w:val="24"/>
        </w:rPr>
        <w:t xml:space="preserve"> </w:t>
      </w:r>
    </w:p>
    <w:p w14:paraId="785F1FB6" w14:textId="77777777" w:rsidR="00B2239C" w:rsidRPr="00B047D1" w:rsidRDefault="00B2239C" w:rsidP="00B2239C">
      <w:pPr>
        <w:spacing w:line="360" w:lineRule="auto"/>
        <w:jc w:val="center"/>
        <w:rPr>
          <w:snapToGrid w:val="0"/>
          <w:sz w:val="24"/>
          <w:szCs w:val="24"/>
        </w:rPr>
      </w:pPr>
      <w:proofErr w:type="gramStart"/>
      <w:r w:rsidRPr="00B047D1">
        <w:rPr>
          <w:snapToGrid w:val="0"/>
          <w:sz w:val="24"/>
          <w:szCs w:val="24"/>
        </w:rPr>
        <w:t>chiede</w:t>
      </w:r>
      <w:proofErr w:type="gramEnd"/>
    </w:p>
    <w:p w14:paraId="74508AAA" w14:textId="592FCE07" w:rsidR="00B2239C" w:rsidRPr="00B047D1" w:rsidRDefault="00B2239C" w:rsidP="00B047D1">
      <w:pPr>
        <w:rPr>
          <w:snapToGrid w:val="0"/>
          <w:sz w:val="22"/>
        </w:rPr>
      </w:pPr>
      <w:proofErr w:type="gramStart"/>
      <w:r w:rsidRPr="00B047D1">
        <w:rPr>
          <w:snapToGrid w:val="0"/>
          <w:sz w:val="22"/>
        </w:rPr>
        <w:t>di</w:t>
      </w:r>
      <w:proofErr w:type="gramEnd"/>
      <w:r w:rsidRPr="00B047D1">
        <w:rPr>
          <w:snapToGrid w:val="0"/>
          <w:sz w:val="22"/>
        </w:rPr>
        <w:t xml:space="preserve"> partecipare al</w:t>
      </w:r>
      <w:r w:rsidR="000E2C16" w:rsidRPr="00B047D1">
        <w:rPr>
          <w:snapToGrid w:val="0"/>
          <w:sz w:val="22"/>
        </w:rPr>
        <w:t xml:space="preserve">la selezione </w:t>
      </w:r>
      <w:r w:rsidRPr="00B047D1">
        <w:rPr>
          <w:snapToGrid w:val="0"/>
          <w:sz w:val="22"/>
        </w:rPr>
        <w:t>in oggetto.</w:t>
      </w:r>
    </w:p>
    <w:p w14:paraId="50E49E35" w14:textId="77777777" w:rsidR="00B2239C" w:rsidRPr="00B047D1" w:rsidRDefault="00B2239C" w:rsidP="00B047D1">
      <w:pPr>
        <w:ind w:firstLine="567"/>
        <w:jc w:val="both"/>
        <w:rPr>
          <w:sz w:val="22"/>
        </w:rPr>
      </w:pPr>
      <w:r w:rsidRPr="00B047D1">
        <w:rPr>
          <w:sz w:val="22"/>
        </w:rPr>
        <w:t>A tal fine, sotto la propria responsabilità, consapevole dell’applicazione delle sanzioni penali in caso di dichiarazione mendace, secondo quanto prescritto dall’art. 76 del D.P.R. n. 445/2000, e della decadenza di tutti gli effetti conseguenti ai provvedimenti eventualmente emanati sulla base della dichiarazione non veritiera nel caso in cui, dal controllo effettuato, emerga la non veridicità del contenuto di taluna delle dichiarazioni rese (art. 75 del DPR n. 445/2000)</w:t>
      </w:r>
    </w:p>
    <w:p w14:paraId="6D963A3B" w14:textId="30DFCD2C" w:rsidR="00B2239C" w:rsidRPr="00B047D1" w:rsidRDefault="00260EB2" w:rsidP="00B2239C">
      <w:pPr>
        <w:spacing w:line="360" w:lineRule="auto"/>
        <w:jc w:val="center"/>
        <w:rPr>
          <w:sz w:val="24"/>
          <w:szCs w:val="24"/>
        </w:rPr>
      </w:pPr>
      <w:r w:rsidRPr="00B047D1">
        <w:rPr>
          <w:sz w:val="24"/>
          <w:szCs w:val="24"/>
        </w:rPr>
        <w:t>D</w:t>
      </w:r>
      <w:r w:rsidR="00B2239C" w:rsidRPr="00B047D1">
        <w:rPr>
          <w:sz w:val="24"/>
          <w:szCs w:val="24"/>
        </w:rPr>
        <w:t>ichiara</w:t>
      </w:r>
    </w:p>
    <w:p w14:paraId="62DE6961" w14:textId="293D019B" w:rsidR="00260EB2" w:rsidRPr="00B047D1" w:rsidRDefault="00260EB2" w:rsidP="00260EB2">
      <w:pPr>
        <w:spacing w:line="360" w:lineRule="auto"/>
        <w:jc w:val="both"/>
        <w:rPr>
          <w:i/>
          <w:iCs/>
          <w:sz w:val="24"/>
          <w:szCs w:val="24"/>
          <w:u w:val="single"/>
        </w:rPr>
      </w:pPr>
      <w:r w:rsidRPr="00B047D1">
        <w:rPr>
          <w:i/>
          <w:iCs/>
          <w:sz w:val="24"/>
          <w:szCs w:val="24"/>
          <w:u w:val="single"/>
        </w:rPr>
        <w:t>(</w:t>
      </w:r>
      <w:proofErr w:type="gramStart"/>
      <w:r w:rsidRPr="00B047D1">
        <w:rPr>
          <w:i/>
          <w:iCs/>
          <w:sz w:val="24"/>
          <w:szCs w:val="24"/>
          <w:u w:val="single"/>
        </w:rPr>
        <w:t>barrando</w:t>
      </w:r>
      <w:proofErr w:type="gramEnd"/>
      <w:r w:rsidRPr="00B047D1">
        <w:rPr>
          <w:i/>
          <w:iCs/>
          <w:sz w:val="24"/>
          <w:szCs w:val="24"/>
          <w:u w:val="single"/>
        </w:rPr>
        <w:t xml:space="preserve"> le caselle interessate)</w:t>
      </w:r>
    </w:p>
    <w:p w14:paraId="32DD8007" w14:textId="217574C3" w:rsidR="000E2C16" w:rsidRPr="00B047D1" w:rsidRDefault="000E2C16" w:rsidP="000E2C16">
      <w:pPr>
        <w:pStyle w:val="Paragrafoelenco"/>
        <w:numPr>
          <w:ilvl w:val="0"/>
          <w:numId w:val="7"/>
        </w:numPr>
        <w:tabs>
          <w:tab w:val="left" w:pos="426"/>
          <w:tab w:val="left" w:pos="851"/>
        </w:tabs>
        <w:suppressAutoHyphens/>
        <w:ind w:left="0" w:firstLine="360"/>
        <w:jc w:val="both"/>
        <w:rPr>
          <w:sz w:val="22"/>
          <w:szCs w:val="24"/>
        </w:rPr>
      </w:pPr>
      <w:proofErr w:type="gramStart"/>
      <w:r w:rsidRPr="00B047D1">
        <w:rPr>
          <w:sz w:val="22"/>
          <w:szCs w:val="24"/>
        </w:rPr>
        <w:t>essere</w:t>
      </w:r>
      <w:proofErr w:type="gramEnd"/>
      <w:r w:rsidRPr="00B047D1">
        <w:rPr>
          <w:sz w:val="22"/>
          <w:szCs w:val="24"/>
        </w:rPr>
        <w:t xml:space="preserve"> dipendente a tempo indeterminato presso altra Pubblica Amministrazione, con inquadramento nella categoria giuridica PLA (posizione economica massima PLA</w:t>
      </w:r>
      <w:r w:rsidR="00A937A6">
        <w:rPr>
          <w:sz w:val="22"/>
          <w:szCs w:val="24"/>
        </w:rPr>
        <w:t>5</w:t>
      </w:r>
      <w:r w:rsidRPr="00B047D1">
        <w:rPr>
          <w:sz w:val="22"/>
          <w:szCs w:val="24"/>
        </w:rPr>
        <w:t>) o profilo equivalente per tipologia di mansioni, per quanto riguarda il comparto “Regioni – EELL”;</w:t>
      </w:r>
    </w:p>
    <w:p w14:paraId="76856568" w14:textId="2FDBD78D"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essere</w:t>
      </w:r>
      <w:proofErr w:type="gramEnd"/>
      <w:r w:rsidRPr="00B047D1">
        <w:rPr>
          <w:sz w:val="22"/>
          <w:szCs w:val="24"/>
        </w:rPr>
        <w:t xml:space="preserve"> in possesso di uno dei seguenti titoli: - diploma di scuola superiore di durata non inferiore a cinque anni conseguito con il vecchio ordinamento; OVVERO - diploma quinquennale di scuola media superiore che consenta l’accesso ad una facoltà universitaria ed aver svolto le funzioni in posizione economica </w:t>
      </w:r>
      <w:r w:rsidR="00A937A6">
        <w:rPr>
          <w:sz w:val="22"/>
          <w:szCs w:val="24"/>
        </w:rPr>
        <w:t xml:space="preserve">al massimo </w:t>
      </w:r>
      <w:r w:rsidRPr="00B047D1">
        <w:rPr>
          <w:sz w:val="22"/>
          <w:szCs w:val="24"/>
        </w:rPr>
        <w:t>PLA</w:t>
      </w:r>
      <w:r w:rsidR="00A937A6">
        <w:rPr>
          <w:sz w:val="22"/>
          <w:szCs w:val="24"/>
        </w:rPr>
        <w:t>5</w:t>
      </w:r>
      <w:r w:rsidRPr="00B047D1">
        <w:rPr>
          <w:sz w:val="22"/>
          <w:szCs w:val="24"/>
        </w:rPr>
        <w:t xml:space="preserve"> in un ente del Comparto Unico; </w:t>
      </w:r>
    </w:p>
    <w:p w14:paraId="769030F4"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eventuali</w:t>
      </w:r>
      <w:proofErr w:type="gramEnd"/>
      <w:r w:rsidRPr="00B047D1">
        <w:rPr>
          <w:sz w:val="22"/>
          <w:szCs w:val="24"/>
        </w:rPr>
        <w:t xml:space="preserve"> situazioni di equipollenza dei titoli dovranno essere puntualmente indicati nella domanda di ammissione alla procedura di mobilità esterna con indicazione del provvedimento che riconosce l’equipollenza tra titoli accademici ai fini dei pubblici concorsi;</w:t>
      </w:r>
    </w:p>
    <w:p w14:paraId="14B2E952"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essere</w:t>
      </w:r>
      <w:proofErr w:type="gramEnd"/>
      <w:r w:rsidRPr="00B047D1">
        <w:rPr>
          <w:sz w:val="22"/>
          <w:szCs w:val="24"/>
        </w:rPr>
        <w:t xml:space="preserve"> in possesso della patente di categoria B, non soggetta a provvedimenti di revoca e/o di sospensione, in corso di validità;</w:t>
      </w:r>
    </w:p>
    <w:p w14:paraId="2EAD98D3"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aver</w:t>
      </w:r>
      <w:proofErr w:type="gramEnd"/>
      <w:r w:rsidRPr="00B047D1">
        <w:rPr>
          <w:sz w:val="22"/>
          <w:szCs w:val="24"/>
        </w:rPr>
        <w:t xml:space="preserve"> prestato servizio con esperienza lavorativa almeno biennale (si considera mese intero la frazione superiore a 15 giorni) nella categoria giuridica PLA, con il profilo professionale richiesto o profilo equivalente per tipologia di mansioni;</w:t>
      </w:r>
    </w:p>
    <w:p w14:paraId="26D78545" w14:textId="77777777" w:rsidR="00A937A6" w:rsidRPr="00A937A6" w:rsidRDefault="00A937A6" w:rsidP="00A937A6">
      <w:pPr>
        <w:tabs>
          <w:tab w:val="left" w:pos="426"/>
          <w:tab w:val="left" w:pos="851"/>
        </w:tabs>
        <w:ind w:left="360"/>
        <w:jc w:val="both"/>
        <w:rPr>
          <w:sz w:val="22"/>
          <w:szCs w:val="24"/>
        </w:rPr>
      </w:pPr>
    </w:p>
    <w:p w14:paraId="35206043" w14:textId="77777777" w:rsidR="00A937A6" w:rsidRPr="00A937A6" w:rsidRDefault="00A937A6" w:rsidP="00A937A6">
      <w:pPr>
        <w:tabs>
          <w:tab w:val="left" w:pos="426"/>
          <w:tab w:val="left" w:pos="851"/>
        </w:tabs>
        <w:ind w:left="360"/>
        <w:jc w:val="both"/>
        <w:rPr>
          <w:sz w:val="22"/>
          <w:szCs w:val="24"/>
        </w:rPr>
      </w:pPr>
    </w:p>
    <w:p w14:paraId="54CCACAB"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non</w:t>
      </w:r>
      <w:proofErr w:type="gramEnd"/>
      <w:r w:rsidRPr="00B047D1">
        <w:rPr>
          <w:sz w:val="22"/>
          <w:szCs w:val="24"/>
        </w:rPr>
        <w:t xml:space="preserve"> avere conseguito, nei due anni antecedenti la data di pubblicazione del presente avviso, una sanzione disciplinare superiore al rimprovero verbale;</w:t>
      </w:r>
    </w:p>
    <w:p w14:paraId="4B090A0A"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non</w:t>
      </w:r>
      <w:proofErr w:type="gramEnd"/>
      <w:r w:rsidRPr="00B047D1">
        <w:rPr>
          <w:sz w:val="22"/>
          <w:szCs w:val="24"/>
        </w:rPr>
        <w:t xml:space="preserve"> avere in corso misure restrittive della libertà personale, anche cautelari, e/o procedimenti penali nei casi previsti dalla legge come causa di licenziamento. In caso di condanne penali (anche nel caso di applicazione della pena su richiesta, non menzione, amnistia, condono, indulto o perdono giudiziale) o di procedimenti penali in corso diversi da quelli di cui al punto precedente, l’Amministrazione si riserva di valutare l’accoglimento dell’istanza di mobilità;</w:t>
      </w:r>
    </w:p>
    <w:p w14:paraId="34D30D61"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non</w:t>
      </w:r>
      <w:proofErr w:type="gramEnd"/>
      <w:r w:rsidRPr="00B047D1">
        <w:rPr>
          <w:sz w:val="22"/>
          <w:szCs w:val="24"/>
        </w:rPr>
        <w:t xml:space="preserve"> essere stati destituiti o dispensati dall’impiego presso una Pubblica Amministrazione e non esser decaduti da un impiego statale ai sensi del D.P.R. 3/1957, art. 127, </w:t>
      </w:r>
      <w:proofErr w:type="spellStart"/>
      <w:r w:rsidRPr="00B047D1">
        <w:rPr>
          <w:sz w:val="22"/>
          <w:szCs w:val="24"/>
        </w:rPr>
        <w:t>lett</w:t>
      </w:r>
      <w:proofErr w:type="spellEnd"/>
      <w:r w:rsidRPr="00B047D1">
        <w:rPr>
          <w:sz w:val="22"/>
          <w:szCs w:val="24"/>
        </w:rPr>
        <w:t>. d);</w:t>
      </w:r>
    </w:p>
    <w:p w14:paraId="7E6E6865" w14:textId="77777777" w:rsidR="000E2C16" w:rsidRPr="00B047D1" w:rsidRDefault="000E2C16" w:rsidP="000E2C16">
      <w:pPr>
        <w:pStyle w:val="Paragrafoelenco"/>
        <w:numPr>
          <w:ilvl w:val="0"/>
          <w:numId w:val="7"/>
        </w:numPr>
        <w:tabs>
          <w:tab w:val="left" w:pos="426"/>
          <w:tab w:val="left" w:pos="851"/>
        </w:tabs>
        <w:ind w:left="0" w:firstLine="360"/>
        <w:jc w:val="both"/>
        <w:rPr>
          <w:sz w:val="22"/>
          <w:szCs w:val="24"/>
        </w:rPr>
      </w:pPr>
      <w:proofErr w:type="gramStart"/>
      <w:r w:rsidRPr="00B047D1">
        <w:rPr>
          <w:sz w:val="22"/>
          <w:szCs w:val="24"/>
        </w:rPr>
        <w:t>essere</w:t>
      </w:r>
      <w:proofErr w:type="gramEnd"/>
      <w:r w:rsidRPr="00B047D1">
        <w:rPr>
          <w:sz w:val="22"/>
          <w:szCs w:val="24"/>
        </w:rPr>
        <w:t xml:space="preserve"> in possesso dei seguenti requisiti richiesti dall’art. 5, comma 2, della L. n. 65/86 (“Legge quadro sull’ordinamento della Polizia Municipale”), per ottenere la qualifica di Agente di </w:t>
      </w:r>
    </w:p>
    <w:p w14:paraId="1FB523B9" w14:textId="6CA7F0A9" w:rsidR="000E2C16" w:rsidRPr="00B047D1" w:rsidRDefault="000E2C16" w:rsidP="000E2C16">
      <w:pPr>
        <w:tabs>
          <w:tab w:val="left" w:pos="600"/>
          <w:tab w:val="left" w:pos="851"/>
        </w:tabs>
        <w:ind w:left="567"/>
        <w:jc w:val="both"/>
        <w:rPr>
          <w:sz w:val="22"/>
          <w:szCs w:val="24"/>
        </w:rPr>
      </w:pPr>
      <w:r w:rsidRPr="00B047D1">
        <w:rPr>
          <w:sz w:val="22"/>
          <w:szCs w:val="24"/>
        </w:rPr>
        <w:t>Pubblica Sicurezza:</w:t>
      </w:r>
    </w:p>
    <w:p w14:paraId="03282FC0" w14:textId="77777777" w:rsidR="000E2C16" w:rsidRPr="00B047D1" w:rsidRDefault="000E2C16" w:rsidP="000E2C16">
      <w:pPr>
        <w:tabs>
          <w:tab w:val="left" w:pos="851"/>
        </w:tabs>
        <w:ind w:firstLine="851"/>
        <w:jc w:val="both"/>
        <w:rPr>
          <w:sz w:val="22"/>
          <w:szCs w:val="24"/>
        </w:rPr>
      </w:pPr>
      <w:r w:rsidRPr="00B047D1">
        <w:rPr>
          <w:sz w:val="22"/>
          <w:szCs w:val="24"/>
        </w:rPr>
        <w:t xml:space="preserve">- godimento dei diritti civili e politici; </w:t>
      </w:r>
    </w:p>
    <w:p w14:paraId="37BC8D6D" w14:textId="77777777" w:rsidR="000E2C16" w:rsidRPr="00B047D1" w:rsidRDefault="000E2C16" w:rsidP="000E2C16">
      <w:pPr>
        <w:tabs>
          <w:tab w:val="left" w:pos="851"/>
        </w:tabs>
        <w:ind w:firstLine="851"/>
        <w:jc w:val="both"/>
        <w:rPr>
          <w:sz w:val="22"/>
          <w:szCs w:val="24"/>
        </w:rPr>
      </w:pPr>
      <w:r w:rsidRPr="00B047D1">
        <w:rPr>
          <w:sz w:val="22"/>
          <w:szCs w:val="24"/>
        </w:rPr>
        <w:t xml:space="preserve">- non aver subito condanna a pena detentiva per delitto non colposo o non essere stato sottoposto a misura di prevenzione; </w:t>
      </w:r>
    </w:p>
    <w:p w14:paraId="578A5CAD" w14:textId="77777777" w:rsidR="000E2C16" w:rsidRPr="00B047D1" w:rsidRDefault="000E2C16" w:rsidP="000E2C16">
      <w:pPr>
        <w:tabs>
          <w:tab w:val="left" w:pos="851"/>
        </w:tabs>
        <w:ind w:firstLine="851"/>
        <w:jc w:val="both"/>
        <w:rPr>
          <w:sz w:val="22"/>
          <w:szCs w:val="24"/>
        </w:rPr>
      </w:pPr>
      <w:r w:rsidRPr="00B047D1">
        <w:rPr>
          <w:sz w:val="22"/>
          <w:szCs w:val="24"/>
        </w:rPr>
        <w:t>- non essere stato espulso dalle Forze Armate o dai Corpi militarmente organizzati o destituito dai pubblici uffici;</w:t>
      </w:r>
    </w:p>
    <w:p w14:paraId="72122DAA" w14:textId="1943A453" w:rsidR="000E2C16" w:rsidRPr="00B047D1" w:rsidRDefault="000E2C16" w:rsidP="000E2C16">
      <w:pPr>
        <w:pStyle w:val="Paragrafoelenco"/>
        <w:numPr>
          <w:ilvl w:val="0"/>
          <w:numId w:val="8"/>
        </w:numPr>
        <w:tabs>
          <w:tab w:val="left" w:pos="851"/>
        </w:tabs>
        <w:ind w:left="0" w:firstLine="426"/>
        <w:jc w:val="both"/>
        <w:rPr>
          <w:sz w:val="22"/>
          <w:szCs w:val="24"/>
        </w:rPr>
      </w:pPr>
      <w:proofErr w:type="gramStart"/>
      <w:r w:rsidRPr="00B047D1">
        <w:rPr>
          <w:sz w:val="22"/>
          <w:szCs w:val="24"/>
        </w:rPr>
        <w:t>essere</w:t>
      </w:r>
      <w:proofErr w:type="gramEnd"/>
      <w:r w:rsidRPr="00B047D1">
        <w:rPr>
          <w:sz w:val="22"/>
          <w:szCs w:val="24"/>
        </w:rPr>
        <w:t xml:space="preserve"> in possesso del nulla-osta incondizionato al trasferimento dell’Amministrazione di appartenenza. </w:t>
      </w:r>
    </w:p>
    <w:p w14:paraId="3E6EC446" w14:textId="77777777" w:rsidR="000E2C16" w:rsidRPr="00B047D1" w:rsidRDefault="000E2C16" w:rsidP="000E2C16">
      <w:pPr>
        <w:tabs>
          <w:tab w:val="left" w:pos="851"/>
        </w:tabs>
        <w:ind w:firstLine="426"/>
        <w:jc w:val="both"/>
        <w:rPr>
          <w:sz w:val="22"/>
          <w:szCs w:val="24"/>
        </w:rPr>
      </w:pPr>
    </w:p>
    <w:p w14:paraId="76A6417C" w14:textId="68C13278" w:rsidR="00B2239C" w:rsidRPr="00B047D1" w:rsidRDefault="00B2239C" w:rsidP="000E2C16">
      <w:pPr>
        <w:pStyle w:val="Paragrafoelenco"/>
        <w:ind w:left="0" w:firstLine="426"/>
        <w:jc w:val="both"/>
        <w:rPr>
          <w:snapToGrid w:val="0"/>
          <w:sz w:val="22"/>
          <w:szCs w:val="24"/>
        </w:rPr>
      </w:pPr>
      <w:r w:rsidRPr="00B047D1">
        <w:rPr>
          <w:snapToGrid w:val="0"/>
          <w:sz w:val="22"/>
          <w:szCs w:val="24"/>
        </w:rPr>
        <w:t xml:space="preserve">Nel caso di </w:t>
      </w:r>
      <w:r w:rsidR="007A7006" w:rsidRPr="00B047D1">
        <w:rPr>
          <w:snapToGrid w:val="0"/>
          <w:sz w:val="22"/>
          <w:szCs w:val="24"/>
        </w:rPr>
        <w:t>titolo di studio all’estero indicare il provvedimento di equipollenza o il decreto di riconoscimento ai sensi dell’art. 38 del D.</w:t>
      </w:r>
      <w:r w:rsidR="009055C6">
        <w:rPr>
          <w:snapToGrid w:val="0"/>
          <w:sz w:val="22"/>
          <w:szCs w:val="24"/>
        </w:rPr>
        <w:t xml:space="preserve"> </w:t>
      </w:r>
      <w:bookmarkStart w:id="0" w:name="_GoBack"/>
      <w:bookmarkEnd w:id="0"/>
      <w:proofErr w:type="spellStart"/>
      <w:r w:rsidR="007A7006" w:rsidRPr="00B047D1">
        <w:rPr>
          <w:snapToGrid w:val="0"/>
          <w:sz w:val="22"/>
          <w:szCs w:val="24"/>
        </w:rPr>
        <w:t>Lgs</w:t>
      </w:r>
      <w:proofErr w:type="spellEnd"/>
      <w:r w:rsidR="007A7006" w:rsidRPr="00B047D1">
        <w:rPr>
          <w:snapToGrid w:val="0"/>
          <w:sz w:val="22"/>
          <w:szCs w:val="24"/>
        </w:rPr>
        <w:t>. 165/2001 ovvero la data e l’autorità a cui hanno presentato istanza per ottenere la dichiarazione di equipollenza del proprio titolo di studio straniero o di riconoscimento, qualora la procedura sia in corso</w:t>
      </w:r>
      <w:r w:rsidRPr="00B047D1">
        <w:rPr>
          <w:snapToGrid w:val="0"/>
          <w:sz w:val="22"/>
          <w:szCs w:val="24"/>
        </w:rPr>
        <w:t>:</w:t>
      </w:r>
    </w:p>
    <w:p w14:paraId="4ACE12A2" w14:textId="2FAC2DEE" w:rsidR="0063648E" w:rsidRPr="00B047D1" w:rsidRDefault="0063648E" w:rsidP="00B047D1">
      <w:pPr>
        <w:pStyle w:val="Paragrafoelenco"/>
        <w:numPr>
          <w:ilvl w:val="0"/>
          <w:numId w:val="9"/>
        </w:numPr>
        <w:spacing w:line="360" w:lineRule="atLeast"/>
        <w:ind w:left="0" w:firstLine="426"/>
        <w:jc w:val="both"/>
        <w:rPr>
          <w:snapToGrid w:val="0"/>
          <w:sz w:val="22"/>
          <w:szCs w:val="24"/>
        </w:rPr>
      </w:pPr>
      <w:proofErr w:type="gramStart"/>
      <w:r w:rsidRPr="00B047D1">
        <w:rPr>
          <w:snapToGrid w:val="0"/>
          <w:sz w:val="22"/>
          <w:szCs w:val="24"/>
        </w:rPr>
        <w:t>di</w:t>
      </w:r>
      <w:proofErr w:type="gramEnd"/>
      <w:r w:rsidRPr="00B047D1">
        <w:rPr>
          <w:snapToGrid w:val="0"/>
          <w:sz w:val="22"/>
          <w:szCs w:val="24"/>
        </w:rPr>
        <w:t xml:space="preserve"> aver letto e </w:t>
      </w:r>
      <w:r w:rsidRPr="00B047D1">
        <w:rPr>
          <w:b/>
          <w:bCs/>
          <w:snapToGrid w:val="0"/>
          <w:sz w:val="22"/>
          <w:szCs w:val="24"/>
          <w:u w:val="single"/>
        </w:rPr>
        <w:t xml:space="preserve">di accettare </w:t>
      </w:r>
      <w:r w:rsidR="00816524" w:rsidRPr="00B047D1">
        <w:rPr>
          <w:b/>
          <w:bCs/>
          <w:snapToGrid w:val="0"/>
          <w:sz w:val="22"/>
          <w:szCs w:val="24"/>
          <w:u w:val="single"/>
        </w:rPr>
        <w:t xml:space="preserve">tutte </w:t>
      </w:r>
      <w:r w:rsidRPr="00B047D1">
        <w:rPr>
          <w:b/>
          <w:bCs/>
          <w:snapToGrid w:val="0"/>
          <w:sz w:val="22"/>
          <w:szCs w:val="24"/>
          <w:u w:val="single"/>
        </w:rPr>
        <w:t>le regole previste dal bando</w:t>
      </w:r>
      <w:r w:rsidR="00260EB2" w:rsidRPr="00B047D1">
        <w:rPr>
          <w:b/>
          <w:bCs/>
          <w:snapToGrid w:val="0"/>
          <w:sz w:val="22"/>
          <w:szCs w:val="24"/>
          <w:u w:val="single"/>
        </w:rPr>
        <w:t>, senza alcuna riserva</w:t>
      </w:r>
      <w:r w:rsidRPr="00B047D1">
        <w:rPr>
          <w:snapToGrid w:val="0"/>
          <w:sz w:val="22"/>
          <w:szCs w:val="24"/>
        </w:rPr>
        <w:t>,</w:t>
      </w:r>
      <w:r w:rsidR="0050668D" w:rsidRPr="00B047D1">
        <w:rPr>
          <w:snapToGrid w:val="0"/>
          <w:sz w:val="22"/>
          <w:szCs w:val="24"/>
        </w:rPr>
        <w:t xml:space="preserve"> </w:t>
      </w:r>
      <w:r w:rsidRPr="00B047D1">
        <w:rPr>
          <w:snapToGrid w:val="0"/>
          <w:sz w:val="22"/>
          <w:szCs w:val="24"/>
        </w:rPr>
        <w:t xml:space="preserve">anche con riguardo all’informativa di cui al </w:t>
      </w:r>
      <w:r w:rsidRPr="00B047D1">
        <w:rPr>
          <w:sz w:val="22"/>
          <w:szCs w:val="24"/>
        </w:rPr>
        <w:t>GDPR 2016/679</w:t>
      </w:r>
      <w:r w:rsidRPr="00B047D1">
        <w:rPr>
          <w:snapToGrid w:val="0"/>
          <w:sz w:val="22"/>
          <w:szCs w:val="24"/>
        </w:rPr>
        <w:t xml:space="preserve"> in oggett</w:t>
      </w:r>
      <w:r w:rsidR="00A937A6">
        <w:rPr>
          <w:snapToGrid w:val="0"/>
          <w:sz w:val="22"/>
          <w:szCs w:val="24"/>
        </w:rPr>
        <w:t>o</w:t>
      </w:r>
      <w:r w:rsidR="0050668D" w:rsidRPr="00B047D1">
        <w:rPr>
          <w:snapToGrid w:val="0"/>
          <w:sz w:val="22"/>
          <w:szCs w:val="24"/>
        </w:rPr>
        <w:t xml:space="preserve">, </w:t>
      </w:r>
      <w:r w:rsidRPr="00B047D1">
        <w:rPr>
          <w:snapToGrid w:val="0"/>
          <w:sz w:val="22"/>
          <w:szCs w:val="24"/>
        </w:rPr>
        <w:t>di aver preso atto che il calendario delle prove d’esame (</w:t>
      </w:r>
      <w:r w:rsidR="002379EB" w:rsidRPr="00B047D1">
        <w:rPr>
          <w:snapToGrid w:val="0"/>
          <w:sz w:val="22"/>
          <w:szCs w:val="24"/>
        </w:rPr>
        <w:t>scritta</w:t>
      </w:r>
      <w:r w:rsidRPr="00B047D1">
        <w:rPr>
          <w:snapToGrid w:val="0"/>
          <w:sz w:val="22"/>
          <w:szCs w:val="24"/>
        </w:rPr>
        <w:t xml:space="preserve"> e orale) e dell’eventuale prova di preselezione saranno comunicati mediante </w:t>
      </w:r>
      <w:r w:rsidR="00A937A6">
        <w:rPr>
          <w:snapToGrid w:val="0"/>
          <w:sz w:val="22"/>
          <w:szCs w:val="24"/>
        </w:rPr>
        <w:t>a</w:t>
      </w:r>
      <w:r w:rsidRPr="00B047D1">
        <w:rPr>
          <w:snapToGrid w:val="0"/>
          <w:sz w:val="22"/>
          <w:szCs w:val="24"/>
        </w:rPr>
        <w:t xml:space="preserve">vviso </w:t>
      </w:r>
      <w:r w:rsidRPr="00B047D1">
        <w:rPr>
          <w:sz w:val="22"/>
          <w:szCs w:val="24"/>
        </w:rPr>
        <w:t>pubblicato sul sito istituzionale del</w:t>
      </w:r>
      <w:r w:rsidR="00B047D1" w:rsidRPr="00B047D1">
        <w:rPr>
          <w:sz w:val="22"/>
          <w:szCs w:val="24"/>
        </w:rPr>
        <w:t xml:space="preserve"> Comune di Santa Maria la Longa</w:t>
      </w:r>
      <w:r w:rsidRPr="00B047D1">
        <w:rPr>
          <w:sz w:val="22"/>
          <w:szCs w:val="24"/>
        </w:rPr>
        <w:t xml:space="preserve"> </w:t>
      </w:r>
      <w:r w:rsidR="000E00A6" w:rsidRPr="00B047D1">
        <w:rPr>
          <w:b/>
          <w:sz w:val="22"/>
          <w:szCs w:val="24"/>
        </w:rPr>
        <w:t>(d</w:t>
      </w:r>
      <w:r w:rsidR="000E00A6" w:rsidRPr="00B047D1">
        <w:rPr>
          <w:b/>
          <w:sz w:val="22"/>
          <w:szCs w:val="24"/>
          <w:u w:val="single"/>
        </w:rPr>
        <w:t xml:space="preserve">al </w:t>
      </w:r>
      <w:r w:rsidR="00B047D1" w:rsidRPr="00B047D1">
        <w:rPr>
          <w:b/>
          <w:sz w:val="22"/>
          <w:szCs w:val="24"/>
          <w:u w:val="single"/>
        </w:rPr>
        <w:t>1</w:t>
      </w:r>
      <w:r w:rsidR="00A937A6">
        <w:rPr>
          <w:b/>
          <w:sz w:val="22"/>
          <w:szCs w:val="24"/>
          <w:u w:val="single"/>
        </w:rPr>
        <w:t>3</w:t>
      </w:r>
      <w:r w:rsidR="000E00A6" w:rsidRPr="00B047D1">
        <w:rPr>
          <w:b/>
          <w:sz w:val="22"/>
          <w:szCs w:val="24"/>
          <w:u w:val="single"/>
        </w:rPr>
        <w:t>.</w:t>
      </w:r>
      <w:r w:rsidR="00B047D1" w:rsidRPr="00B047D1">
        <w:rPr>
          <w:b/>
          <w:sz w:val="22"/>
          <w:szCs w:val="24"/>
          <w:u w:val="single"/>
        </w:rPr>
        <w:t>1</w:t>
      </w:r>
      <w:r w:rsidR="000E00A6" w:rsidRPr="00B047D1">
        <w:rPr>
          <w:b/>
          <w:sz w:val="22"/>
          <w:szCs w:val="24"/>
          <w:u w:val="single"/>
        </w:rPr>
        <w:t>1.202</w:t>
      </w:r>
      <w:r w:rsidR="00B047D1" w:rsidRPr="00B047D1">
        <w:rPr>
          <w:b/>
          <w:sz w:val="22"/>
          <w:szCs w:val="24"/>
        </w:rPr>
        <w:t>0)</w:t>
      </w:r>
      <w:r w:rsidRPr="00B047D1">
        <w:rPr>
          <w:sz w:val="22"/>
          <w:szCs w:val="24"/>
        </w:rPr>
        <w:t xml:space="preserve"> che la pubblicazione sul sito ha valore di notifica a tutti gli effetti</w:t>
      </w:r>
      <w:r w:rsidR="00260EB2" w:rsidRPr="00B047D1">
        <w:rPr>
          <w:sz w:val="22"/>
          <w:szCs w:val="24"/>
        </w:rPr>
        <w:t>;</w:t>
      </w:r>
    </w:p>
    <w:p w14:paraId="52CE8E2F" w14:textId="77777777" w:rsidR="00260EB2" w:rsidRPr="00B047D1" w:rsidRDefault="00260EB2" w:rsidP="00B047D1">
      <w:pPr>
        <w:pStyle w:val="Paragrafoelenco"/>
        <w:numPr>
          <w:ilvl w:val="0"/>
          <w:numId w:val="9"/>
        </w:numPr>
        <w:spacing w:line="360" w:lineRule="atLeast"/>
        <w:ind w:left="0" w:firstLine="426"/>
        <w:jc w:val="both"/>
        <w:rPr>
          <w:b/>
          <w:sz w:val="22"/>
          <w:szCs w:val="24"/>
          <w:u w:val="single"/>
        </w:rPr>
      </w:pPr>
      <w:proofErr w:type="gramStart"/>
      <w:r w:rsidRPr="00B047D1">
        <w:rPr>
          <w:snapToGrid w:val="0"/>
          <w:sz w:val="22"/>
          <w:szCs w:val="24"/>
        </w:rPr>
        <w:t>si</w:t>
      </w:r>
      <w:proofErr w:type="gramEnd"/>
      <w:r w:rsidRPr="00B047D1">
        <w:rPr>
          <w:snapToGrid w:val="0"/>
          <w:sz w:val="22"/>
          <w:szCs w:val="24"/>
        </w:rPr>
        <w:t xml:space="preserve"> impegna a notificare tempestivamente, utilizzando le stesse modalità di invio della domanda di partecipazione, le eventuali variazioni del recapito sopra indicato che dovessero intervenire successivamente alla data di presentazione della presente domanda. </w:t>
      </w:r>
    </w:p>
    <w:p w14:paraId="036B69FF" w14:textId="77777777" w:rsidR="0063648E" w:rsidRPr="00B047D1" w:rsidRDefault="0063648E" w:rsidP="0063648E">
      <w:pPr>
        <w:spacing w:line="360" w:lineRule="atLeast"/>
        <w:ind w:left="720"/>
        <w:jc w:val="both"/>
        <w:rPr>
          <w:b/>
          <w:sz w:val="16"/>
          <w:szCs w:val="24"/>
          <w:u w:val="single"/>
        </w:rPr>
      </w:pPr>
    </w:p>
    <w:p w14:paraId="46D06C04" w14:textId="77777777" w:rsidR="00B2239C" w:rsidRPr="00B047D1" w:rsidRDefault="00B2239C" w:rsidP="00B047D1">
      <w:pPr>
        <w:pStyle w:val="Corpodeltesto3"/>
        <w:spacing w:line="360" w:lineRule="auto"/>
        <w:ind w:firstLine="567"/>
        <w:jc w:val="both"/>
        <w:rPr>
          <w:b/>
          <w:bCs/>
          <w:sz w:val="24"/>
          <w:szCs w:val="24"/>
        </w:rPr>
      </w:pPr>
      <w:r w:rsidRPr="00B047D1">
        <w:rPr>
          <w:snapToGrid w:val="0"/>
          <w:sz w:val="24"/>
          <w:szCs w:val="24"/>
        </w:rPr>
        <w:t>Chiede che eventuali comunicazioni concernenti la selezione vengano inviate al seguente indirizzo (</w:t>
      </w:r>
      <w:r w:rsidRPr="00B047D1">
        <w:rPr>
          <w:snapToGrid w:val="0"/>
          <w:sz w:val="24"/>
          <w:szCs w:val="24"/>
          <w:u w:val="single"/>
        </w:rPr>
        <w:t>da indicare solamente se diverso dalla residenza</w:t>
      </w:r>
      <w:r w:rsidRPr="00B047D1">
        <w:rPr>
          <w:snapToGrid w:val="0"/>
          <w:sz w:val="24"/>
          <w:szCs w:val="24"/>
        </w:rPr>
        <w:t>):</w:t>
      </w:r>
    </w:p>
    <w:p w14:paraId="44CC9EBC" w14:textId="77777777" w:rsidR="00B2239C" w:rsidRPr="00B047D1" w:rsidRDefault="00B2239C" w:rsidP="00B2239C">
      <w:pPr>
        <w:tabs>
          <w:tab w:val="right" w:pos="9638"/>
        </w:tabs>
        <w:spacing w:line="360" w:lineRule="auto"/>
        <w:jc w:val="both"/>
        <w:rPr>
          <w:snapToGrid w:val="0"/>
          <w:sz w:val="24"/>
          <w:szCs w:val="24"/>
          <w:u w:val="single"/>
        </w:rPr>
      </w:pPr>
      <w:r w:rsidRPr="00B047D1">
        <w:rPr>
          <w:snapToGrid w:val="0"/>
          <w:sz w:val="24"/>
          <w:szCs w:val="24"/>
          <w:u w:val="single"/>
        </w:rPr>
        <w:tab/>
      </w:r>
    </w:p>
    <w:p w14:paraId="78F25E7F" w14:textId="77777777" w:rsidR="00B2239C" w:rsidRPr="00B047D1" w:rsidRDefault="00B2239C" w:rsidP="00B2239C">
      <w:pPr>
        <w:spacing w:line="360" w:lineRule="auto"/>
        <w:jc w:val="both"/>
        <w:rPr>
          <w:b/>
          <w:bCs/>
          <w:iCs/>
          <w:snapToGrid w:val="0"/>
          <w:sz w:val="24"/>
          <w:szCs w:val="24"/>
        </w:rPr>
      </w:pPr>
      <w:r w:rsidRPr="00B047D1">
        <w:rPr>
          <w:b/>
          <w:bCs/>
          <w:iCs/>
          <w:snapToGrid w:val="0"/>
          <w:sz w:val="24"/>
          <w:szCs w:val="24"/>
        </w:rPr>
        <w:t>Si allega:</w:t>
      </w:r>
    </w:p>
    <w:p w14:paraId="178CA846" w14:textId="77777777" w:rsidR="00B047D1" w:rsidRPr="00B047D1" w:rsidRDefault="00B047D1" w:rsidP="00B047D1">
      <w:pPr>
        <w:tabs>
          <w:tab w:val="left" w:pos="426"/>
          <w:tab w:val="left" w:pos="851"/>
        </w:tabs>
        <w:ind w:firstLine="567"/>
        <w:jc w:val="both"/>
        <w:rPr>
          <w:sz w:val="22"/>
          <w:szCs w:val="24"/>
        </w:rPr>
      </w:pPr>
      <w:r w:rsidRPr="00B047D1">
        <w:rPr>
          <w:sz w:val="22"/>
          <w:szCs w:val="24"/>
        </w:rPr>
        <w:t xml:space="preserve">a) copia fotostatica di un valido documento di identità del sottoscrittore (richiesta a pena di esclusione dalla procedura ad eccezione della domanda sottoscritta con firma digitale); </w:t>
      </w:r>
    </w:p>
    <w:p w14:paraId="0A204BB7" w14:textId="77777777" w:rsidR="00B047D1" w:rsidRPr="00B047D1" w:rsidRDefault="00B047D1" w:rsidP="00B047D1">
      <w:pPr>
        <w:ind w:firstLine="567"/>
        <w:jc w:val="both"/>
        <w:rPr>
          <w:sz w:val="22"/>
          <w:szCs w:val="24"/>
        </w:rPr>
      </w:pPr>
      <w:r w:rsidRPr="00B047D1">
        <w:rPr>
          <w:sz w:val="22"/>
          <w:szCs w:val="24"/>
        </w:rPr>
        <w:t>b) curriculum vitae e professionale datato e sottoscritto (in caso di mancata presentazione del curriculum non verrà assegnato alcun punteggio riservato a tale voce);</w:t>
      </w:r>
    </w:p>
    <w:p w14:paraId="14056D7F" w14:textId="77777777" w:rsidR="00B047D1" w:rsidRPr="00B047D1" w:rsidRDefault="00B047D1" w:rsidP="00B047D1">
      <w:pPr>
        <w:ind w:firstLine="567"/>
        <w:jc w:val="both"/>
        <w:rPr>
          <w:sz w:val="22"/>
          <w:szCs w:val="24"/>
        </w:rPr>
      </w:pPr>
      <w:r w:rsidRPr="00B047D1">
        <w:rPr>
          <w:sz w:val="22"/>
          <w:szCs w:val="24"/>
        </w:rPr>
        <w:t>c) se posseduti copia dell’attestato di addetto al primo soccorso, addetto antincendio e formazione generale sulla sicurezza ed igiene sui luoghi di lavoro;</w:t>
      </w:r>
    </w:p>
    <w:p w14:paraId="2F465596" w14:textId="77777777" w:rsidR="00B047D1" w:rsidRPr="00B047D1" w:rsidRDefault="00B047D1" w:rsidP="00B047D1">
      <w:pPr>
        <w:ind w:firstLine="567"/>
        <w:jc w:val="both"/>
        <w:rPr>
          <w:sz w:val="22"/>
          <w:szCs w:val="24"/>
        </w:rPr>
      </w:pPr>
      <w:r w:rsidRPr="00B047D1">
        <w:rPr>
          <w:sz w:val="22"/>
          <w:szCs w:val="24"/>
        </w:rPr>
        <w:t>d) nulla-osta incondizionato al trasferimento dell’Amministrazione di appartenenza;</w:t>
      </w:r>
    </w:p>
    <w:p w14:paraId="7A6419DE" w14:textId="77777777" w:rsidR="00B047D1" w:rsidRPr="00B047D1" w:rsidRDefault="00B047D1" w:rsidP="00B2239C">
      <w:pPr>
        <w:pStyle w:val="Rientrocorpodeltesto2"/>
        <w:spacing w:line="360" w:lineRule="auto"/>
        <w:ind w:firstLine="0"/>
        <w:rPr>
          <w:b/>
          <w:szCs w:val="24"/>
        </w:rPr>
      </w:pPr>
    </w:p>
    <w:p w14:paraId="04CA6B8E" w14:textId="29CCE699" w:rsidR="00B2239C" w:rsidRPr="00B047D1" w:rsidRDefault="00B2239C" w:rsidP="00B2239C">
      <w:pPr>
        <w:pStyle w:val="Rientrocorpodeltesto2"/>
        <w:spacing w:line="360" w:lineRule="auto"/>
        <w:ind w:firstLine="0"/>
        <w:rPr>
          <w:b/>
          <w:szCs w:val="24"/>
        </w:rPr>
      </w:pPr>
      <w:r w:rsidRPr="00B047D1">
        <w:rPr>
          <w:b/>
          <w:szCs w:val="24"/>
        </w:rPr>
        <w:t>DATA _____________________________ FIRMA _____________________________________</w:t>
      </w:r>
    </w:p>
    <w:sectPr w:rsidR="00B2239C" w:rsidRPr="00B047D1" w:rsidSect="0052733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116762"/>
    <w:multiLevelType w:val="hybridMultilevel"/>
    <w:tmpl w:val="B588D98E"/>
    <w:lvl w:ilvl="0" w:tplc="04100001">
      <w:start w:val="1"/>
      <w:numFmt w:val="bullet"/>
      <w:lvlText w:val=""/>
      <w:lvlJc w:val="left"/>
      <w:pPr>
        <w:ind w:left="360" w:hanging="360"/>
      </w:pPr>
      <w:rPr>
        <w:rFonts w:ascii="Symbol" w:hAnsi="Symbol" w:hint="default"/>
        <w:b w:val="0"/>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15:restartNumberingAfterBreak="0">
    <w:nsid w:val="1EE314C2"/>
    <w:multiLevelType w:val="hybridMultilevel"/>
    <w:tmpl w:val="C9C4DE04"/>
    <w:lvl w:ilvl="0" w:tplc="02E690B2">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CC9377B"/>
    <w:multiLevelType w:val="hybridMultilevel"/>
    <w:tmpl w:val="740A2496"/>
    <w:lvl w:ilvl="0" w:tplc="02E690B2">
      <w:numFmt w:val="bullet"/>
      <w:lvlText w:val=""/>
      <w:lvlJc w:val="left"/>
      <w:pPr>
        <w:ind w:left="1146" w:hanging="360"/>
      </w:pPr>
      <w:rPr>
        <w:rFonts w:ascii="Wingdings" w:eastAsia="Times New Roman" w:hAnsi="Wingdings" w:cs="Aria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3" w15:restartNumberingAfterBreak="0">
    <w:nsid w:val="5A886599"/>
    <w:multiLevelType w:val="singleLevel"/>
    <w:tmpl w:val="C57A7964"/>
    <w:lvl w:ilvl="0">
      <w:numFmt w:val="bullet"/>
      <w:lvlText w:val="-"/>
      <w:lvlJc w:val="left"/>
      <w:pPr>
        <w:tabs>
          <w:tab w:val="num" w:pos="360"/>
        </w:tabs>
        <w:ind w:left="360" w:hanging="360"/>
      </w:pPr>
      <w:rPr>
        <w:b w:val="0"/>
      </w:rPr>
    </w:lvl>
  </w:abstractNum>
  <w:abstractNum w:abstractNumId="4" w15:restartNumberingAfterBreak="0">
    <w:nsid w:val="6CCF1B9C"/>
    <w:multiLevelType w:val="hybridMultilevel"/>
    <w:tmpl w:val="B60C6282"/>
    <w:lvl w:ilvl="0" w:tplc="02E690B2">
      <w:numFmt w:val="bullet"/>
      <w:lvlText w:val=""/>
      <w:lvlJc w:val="left"/>
      <w:pPr>
        <w:ind w:left="1287" w:hanging="360"/>
      </w:pPr>
      <w:rPr>
        <w:rFonts w:ascii="Wingdings" w:eastAsia="Times New Roman" w:hAnsi="Wingdings" w:cs="Arial"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5" w15:restartNumberingAfterBreak="0">
    <w:nsid w:val="6DDB4550"/>
    <w:multiLevelType w:val="hybridMultilevel"/>
    <w:tmpl w:val="0406B1EA"/>
    <w:lvl w:ilvl="0" w:tplc="B2D086A6">
      <w:start w:val="1"/>
      <w:numFmt w:val="lowerLetter"/>
      <w:lvlText w:val="%1)"/>
      <w:lvlJc w:val="left"/>
      <w:pPr>
        <w:ind w:left="1069" w:hanging="360"/>
      </w:pPr>
      <w:rPr>
        <w:rFonts w:hint="default"/>
      </w:rPr>
    </w:lvl>
    <w:lvl w:ilvl="1" w:tplc="04100019" w:tentative="1">
      <w:start w:val="1"/>
      <w:numFmt w:val="lowerLetter"/>
      <w:lvlText w:val="%2."/>
      <w:lvlJc w:val="left"/>
      <w:pPr>
        <w:ind w:left="1789" w:hanging="360"/>
      </w:pPr>
    </w:lvl>
    <w:lvl w:ilvl="2" w:tplc="0410001B" w:tentative="1">
      <w:start w:val="1"/>
      <w:numFmt w:val="lowerRoman"/>
      <w:lvlText w:val="%3."/>
      <w:lvlJc w:val="right"/>
      <w:pPr>
        <w:ind w:left="2509" w:hanging="180"/>
      </w:pPr>
    </w:lvl>
    <w:lvl w:ilvl="3" w:tplc="0410000F" w:tentative="1">
      <w:start w:val="1"/>
      <w:numFmt w:val="decimal"/>
      <w:lvlText w:val="%4."/>
      <w:lvlJc w:val="left"/>
      <w:pPr>
        <w:ind w:left="3229" w:hanging="360"/>
      </w:pPr>
    </w:lvl>
    <w:lvl w:ilvl="4" w:tplc="04100019" w:tentative="1">
      <w:start w:val="1"/>
      <w:numFmt w:val="lowerLetter"/>
      <w:lvlText w:val="%5."/>
      <w:lvlJc w:val="left"/>
      <w:pPr>
        <w:ind w:left="3949" w:hanging="360"/>
      </w:pPr>
    </w:lvl>
    <w:lvl w:ilvl="5" w:tplc="0410001B" w:tentative="1">
      <w:start w:val="1"/>
      <w:numFmt w:val="lowerRoman"/>
      <w:lvlText w:val="%6."/>
      <w:lvlJc w:val="right"/>
      <w:pPr>
        <w:ind w:left="4669" w:hanging="180"/>
      </w:pPr>
    </w:lvl>
    <w:lvl w:ilvl="6" w:tplc="0410000F" w:tentative="1">
      <w:start w:val="1"/>
      <w:numFmt w:val="decimal"/>
      <w:lvlText w:val="%7."/>
      <w:lvlJc w:val="left"/>
      <w:pPr>
        <w:ind w:left="5389" w:hanging="360"/>
      </w:pPr>
    </w:lvl>
    <w:lvl w:ilvl="7" w:tplc="04100019" w:tentative="1">
      <w:start w:val="1"/>
      <w:numFmt w:val="lowerLetter"/>
      <w:lvlText w:val="%8."/>
      <w:lvlJc w:val="left"/>
      <w:pPr>
        <w:ind w:left="6109" w:hanging="360"/>
      </w:pPr>
    </w:lvl>
    <w:lvl w:ilvl="8" w:tplc="0410001B" w:tentative="1">
      <w:start w:val="1"/>
      <w:numFmt w:val="lowerRoman"/>
      <w:lvlText w:val="%9."/>
      <w:lvlJc w:val="right"/>
      <w:pPr>
        <w:ind w:left="6829" w:hanging="180"/>
      </w:pPr>
    </w:lvl>
  </w:abstractNum>
  <w:abstractNum w:abstractNumId="6" w15:restartNumberingAfterBreak="0">
    <w:nsid w:val="71EC3AAE"/>
    <w:multiLevelType w:val="hybridMultilevel"/>
    <w:tmpl w:val="E29C3D1C"/>
    <w:lvl w:ilvl="0" w:tplc="02E690B2">
      <w:numFmt w:val="bullet"/>
      <w:lvlText w:val=""/>
      <w:lvlJc w:val="left"/>
      <w:pPr>
        <w:ind w:left="720" w:hanging="360"/>
      </w:pPr>
      <w:rPr>
        <w:rFonts w:ascii="Wingdings" w:eastAsia="Times New Roman" w:hAnsi="Wingdings" w:cs="Aria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460477A"/>
    <w:multiLevelType w:val="hybridMultilevel"/>
    <w:tmpl w:val="D26613D4"/>
    <w:lvl w:ilvl="0" w:tplc="02E690B2">
      <w:numFmt w:val="bullet"/>
      <w:lvlText w:val=""/>
      <w:lvlJc w:val="left"/>
      <w:pPr>
        <w:ind w:left="720" w:hanging="360"/>
      </w:pPr>
      <w:rPr>
        <w:rFonts w:ascii="Wingdings" w:eastAsia="Times New Roman"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7F250094"/>
    <w:multiLevelType w:val="hybridMultilevel"/>
    <w:tmpl w:val="DCFEA9E2"/>
    <w:lvl w:ilvl="0" w:tplc="04100001">
      <w:start w:val="1"/>
      <w:numFmt w:val="bullet"/>
      <w:lvlText w:val=""/>
      <w:lvlJc w:val="left"/>
      <w:pPr>
        <w:ind w:left="720" w:hanging="360"/>
      </w:pPr>
      <w:rPr>
        <w:rFonts w:ascii="Symbol" w:hAnsi="Symbol" w:cs="Symbol"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num w:numId="1">
    <w:abstractNumId w:val="3"/>
  </w:num>
  <w:num w:numId="2">
    <w:abstractNumId w:val="1"/>
  </w:num>
  <w:num w:numId="3">
    <w:abstractNumId w:val="6"/>
  </w:num>
  <w:num w:numId="4">
    <w:abstractNumId w:val="8"/>
  </w:num>
  <w:num w:numId="5">
    <w:abstractNumId w:val="0"/>
  </w:num>
  <w:num w:numId="6">
    <w:abstractNumId w:val="5"/>
  </w:num>
  <w:num w:numId="7">
    <w:abstractNumId w:val="7"/>
  </w:num>
  <w:num w:numId="8">
    <w:abstractNumId w:val="4"/>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8"/>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239C"/>
    <w:rsid w:val="00027453"/>
    <w:rsid w:val="000E00A6"/>
    <w:rsid w:val="000E2C16"/>
    <w:rsid w:val="00161547"/>
    <w:rsid w:val="0016575A"/>
    <w:rsid w:val="002379EB"/>
    <w:rsid w:val="00260EB2"/>
    <w:rsid w:val="002A27FD"/>
    <w:rsid w:val="00330876"/>
    <w:rsid w:val="00392415"/>
    <w:rsid w:val="003C2C90"/>
    <w:rsid w:val="004A6EB2"/>
    <w:rsid w:val="0050668D"/>
    <w:rsid w:val="005B2C62"/>
    <w:rsid w:val="0063648E"/>
    <w:rsid w:val="006A1B0E"/>
    <w:rsid w:val="006A2F2C"/>
    <w:rsid w:val="006E35B5"/>
    <w:rsid w:val="00700B9D"/>
    <w:rsid w:val="007A7006"/>
    <w:rsid w:val="00816524"/>
    <w:rsid w:val="00851B46"/>
    <w:rsid w:val="00885228"/>
    <w:rsid w:val="008D3A60"/>
    <w:rsid w:val="008E4F2F"/>
    <w:rsid w:val="00900C7B"/>
    <w:rsid w:val="009055C6"/>
    <w:rsid w:val="0094024E"/>
    <w:rsid w:val="009A6AD4"/>
    <w:rsid w:val="009D4E47"/>
    <w:rsid w:val="00A34027"/>
    <w:rsid w:val="00A570C8"/>
    <w:rsid w:val="00A62774"/>
    <w:rsid w:val="00A937A6"/>
    <w:rsid w:val="00AA12DA"/>
    <w:rsid w:val="00AE22D9"/>
    <w:rsid w:val="00B047D1"/>
    <w:rsid w:val="00B2239C"/>
    <w:rsid w:val="00B63436"/>
    <w:rsid w:val="00C77435"/>
    <w:rsid w:val="00E92E73"/>
    <w:rsid w:val="00EB25DA"/>
    <w:rsid w:val="00EB7711"/>
    <w:rsid w:val="00FE0364"/>
    <w:rsid w:val="00FE08A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DDEF3C"/>
  <w15:docId w15:val="{927D1B62-CADE-46D3-978C-1BA74ADE7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B2239C"/>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Rientrocorpodeltesto2">
    <w:name w:val="Body Text Indent 2"/>
    <w:basedOn w:val="Normale"/>
    <w:link w:val="Rientrocorpodeltesto2Carattere"/>
    <w:unhideWhenUsed/>
    <w:rsid w:val="00B2239C"/>
    <w:pPr>
      <w:ind w:firstLine="709"/>
      <w:jc w:val="both"/>
    </w:pPr>
    <w:rPr>
      <w:sz w:val="24"/>
    </w:rPr>
  </w:style>
  <w:style w:type="character" w:customStyle="1" w:styleId="Rientrocorpodeltesto2Carattere">
    <w:name w:val="Rientro corpo del testo 2 Carattere"/>
    <w:basedOn w:val="Carpredefinitoparagrafo"/>
    <w:link w:val="Rientrocorpodeltesto2"/>
    <w:rsid w:val="00B2239C"/>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B2239C"/>
    <w:pPr>
      <w:ind w:left="720"/>
      <w:contextualSpacing/>
    </w:pPr>
  </w:style>
  <w:style w:type="paragraph" w:styleId="Corpodeltesto2">
    <w:name w:val="Body Text 2"/>
    <w:basedOn w:val="Normale"/>
    <w:link w:val="Corpodeltesto2Carattere"/>
    <w:uiPriority w:val="99"/>
    <w:semiHidden/>
    <w:unhideWhenUsed/>
    <w:rsid w:val="00B2239C"/>
    <w:pPr>
      <w:spacing w:after="120" w:line="480" w:lineRule="auto"/>
    </w:pPr>
  </w:style>
  <w:style w:type="character" w:customStyle="1" w:styleId="Corpodeltesto2Carattere">
    <w:name w:val="Corpo del testo 2 Carattere"/>
    <w:basedOn w:val="Carpredefinitoparagrafo"/>
    <w:link w:val="Corpodeltesto2"/>
    <w:uiPriority w:val="99"/>
    <w:semiHidden/>
    <w:rsid w:val="00B2239C"/>
    <w:rPr>
      <w:rFonts w:ascii="Times New Roman" w:eastAsia="Times New Roman" w:hAnsi="Times New Roman" w:cs="Times New Roman"/>
      <w:sz w:val="20"/>
      <w:szCs w:val="20"/>
      <w:lang w:eastAsia="it-IT"/>
    </w:rPr>
  </w:style>
  <w:style w:type="paragraph" w:styleId="Corpodeltesto3">
    <w:name w:val="Body Text 3"/>
    <w:basedOn w:val="Normale"/>
    <w:link w:val="Corpodeltesto3Carattere"/>
    <w:uiPriority w:val="99"/>
    <w:semiHidden/>
    <w:unhideWhenUsed/>
    <w:rsid w:val="00B2239C"/>
    <w:pPr>
      <w:spacing w:after="120"/>
    </w:pPr>
    <w:rPr>
      <w:sz w:val="16"/>
      <w:szCs w:val="16"/>
    </w:rPr>
  </w:style>
  <w:style w:type="character" w:customStyle="1" w:styleId="Corpodeltesto3Carattere">
    <w:name w:val="Corpo del testo 3 Carattere"/>
    <w:basedOn w:val="Carpredefinitoparagrafo"/>
    <w:link w:val="Corpodeltesto3"/>
    <w:uiPriority w:val="99"/>
    <w:semiHidden/>
    <w:rsid w:val="00B2239C"/>
    <w:rPr>
      <w:rFonts w:ascii="Times New Roman" w:eastAsia="Times New Roman" w:hAnsi="Times New Roman" w:cs="Times New Roman"/>
      <w:sz w:val="16"/>
      <w:szCs w:val="16"/>
      <w:lang w:eastAsia="it-IT"/>
    </w:rPr>
  </w:style>
  <w:style w:type="character" w:styleId="Enfasigrassetto">
    <w:name w:val="Strong"/>
    <w:uiPriority w:val="22"/>
    <w:qFormat/>
    <w:rsid w:val="00B63436"/>
    <w:rPr>
      <w:b/>
      <w:bCs/>
    </w:rPr>
  </w:style>
  <w:style w:type="paragraph" w:customStyle="1" w:styleId="Default">
    <w:name w:val="Default"/>
    <w:rsid w:val="009A6AD4"/>
    <w:pPr>
      <w:autoSpaceDE w:val="0"/>
      <w:autoSpaceDN w:val="0"/>
      <w:adjustRightInd w:val="0"/>
      <w:spacing w:after="0" w:line="240" w:lineRule="auto"/>
    </w:pPr>
    <w:rPr>
      <w:rFonts w:ascii="Times New Roman" w:eastAsia="Calibri" w:hAnsi="Times New Roman" w:cs="Times New Roman"/>
      <w:color w:val="000000"/>
      <w:sz w:val="24"/>
      <w:szCs w:val="24"/>
      <w:lang w:eastAsia="it-IT"/>
    </w:rPr>
  </w:style>
  <w:style w:type="paragraph" w:styleId="Testofumetto">
    <w:name w:val="Balloon Text"/>
    <w:basedOn w:val="Normale"/>
    <w:link w:val="TestofumettoCarattere"/>
    <w:uiPriority w:val="99"/>
    <w:semiHidden/>
    <w:unhideWhenUsed/>
    <w:rsid w:val="00330876"/>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30876"/>
    <w:rPr>
      <w:rFonts w:ascii="Segoe UI" w:eastAsia="Times New Roman" w:hAnsi="Segoe UI" w:cs="Segoe UI"/>
      <w:sz w:val="18"/>
      <w:szCs w:val="18"/>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878</Words>
  <Characters>5008</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Ruggero</dc:creator>
  <cp:lastModifiedBy>Polizia Locale</cp:lastModifiedBy>
  <cp:revision>5</cp:revision>
  <cp:lastPrinted>2020-11-06T11:45:00Z</cp:lastPrinted>
  <dcterms:created xsi:type="dcterms:W3CDTF">2020-11-06T11:46:00Z</dcterms:created>
  <dcterms:modified xsi:type="dcterms:W3CDTF">2020-11-12T11:17:00Z</dcterms:modified>
</cp:coreProperties>
</file>